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5C1" w14:textId="77777777" w:rsidR="00E20B7B" w:rsidRDefault="00E20B7B" w:rsidP="00E20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9330"/>
        <w:gridCol w:w="10"/>
      </w:tblGrid>
      <w:tr w:rsidR="00E20B7B" w14:paraId="00506508" w14:textId="77777777" w:rsidTr="00E20B7B">
        <w:trPr>
          <w:trHeight w:val="989"/>
        </w:trPr>
        <w:tc>
          <w:tcPr>
            <w:tcW w:w="9350" w:type="dxa"/>
            <w:gridSpan w:val="3"/>
          </w:tcPr>
          <w:p w14:paraId="465DA1D8" w14:textId="71ED2C46" w:rsidR="00D405DB" w:rsidRDefault="00D405D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Guidelines</w:t>
            </w:r>
          </w:p>
          <w:p w14:paraId="04434E57" w14:textId="0371F8AC" w:rsidR="00E20B7B" w:rsidRDefault="00E20B7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25210F30" w14:textId="77777777" w:rsidR="00E20B7B" w:rsidRDefault="00E20B7B" w:rsidP="003C009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  <w:tr w:rsidR="00E20B7B" w14:paraId="686D3519" w14:textId="77777777" w:rsidTr="003902D7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</w:tcPr>
          <w:p w14:paraId="4B76A50A" w14:textId="26C8052C" w:rsidR="00E20B7B" w:rsidRPr="00CB5A14" w:rsidRDefault="00E20B7B" w:rsidP="00E20B7B">
            <w:pPr>
              <w:spacing w:after="0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21A65B8F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06133825" w14:textId="631E8D96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>
              <w:rPr>
                <w:i/>
                <w:iCs/>
              </w:rPr>
              <w:t xml:space="preserve"> according to </w:t>
            </w:r>
            <w:r w:rsidR="00010066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 Inquiry</w:t>
            </w:r>
            <w:r w:rsidRPr="00CB5A1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>
              <w:rPr>
                <w:i/>
                <w:iCs/>
              </w:rPr>
              <w:t>Arabic and/or Hebrew”</w:t>
            </w:r>
          </w:p>
          <w:p w14:paraId="2A5DA9F3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664DA631" w14:textId="77777777" w:rsidR="00E20B7B" w:rsidRPr="00F20876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4BED9A9D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</w:t>
            </w:r>
            <w:r>
              <w:rPr>
                <w:i/>
                <w:iCs/>
              </w:rPr>
              <w:t>(</w:t>
            </w:r>
            <w:r w:rsidRPr="00F20876">
              <w:rPr>
                <w:i/>
                <w:iCs/>
              </w:rPr>
              <w:t>s</w:t>
            </w:r>
            <w:r>
              <w:rPr>
                <w:i/>
                <w:iCs/>
              </w:rPr>
              <w:t>)</w:t>
            </w:r>
          </w:p>
          <w:p w14:paraId="755159B1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anyone or any organization can make a submission</w:t>
            </w:r>
          </w:p>
          <w:p w14:paraId="4CEAC147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there is no mandatory start or end date for facts or experiences submitted</w:t>
            </w:r>
          </w:p>
          <w:p w14:paraId="24463C4D" w14:textId="320A634B" w:rsidR="00E20B7B" w:rsidRDefault="00E20B7B" w:rsidP="00144D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submissions must refer to one or more of five topics</w:t>
            </w:r>
            <w:r w:rsidR="00010066">
              <w:rPr>
                <w:i/>
                <w:iCs/>
              </w:rPr>
              <w:t xml:space="preserve"> </w:t>
            </w:r>
            <w:hyperlink r:id="rId5" w:history="1">
              <w:r w:rsidR="00010066" w:rsidRPr="00010066">
                <w:rPr>
                  <w:rStyle w:val="Hyperlink"/>
                  <w:i/>
                  <w:iCs/>
                </w:rPr>
                <w:t>listed</w:t>
              </w:r>
            </w:hyperlink>
            <w:r w:rsidR="0001006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by the Inquiry</w:t>
            </w:r>
          </w:p>
          <w:p w14:paraId="12E0D63F" w14:textId="5A7035AD" w:rsidR="00E20B7B" w:rsidRDefault="00E20B7B" w:rsidP="00A962BE">
            <w:pPr>
              <w:spacing w:after="0" w:line="240" w:lineRule="auto"/>
              <w:rPr>
                <w:i/>
                <w:iCs/>
              </w:rPr>
            </w:pPr>
          </w:p>
          <w:p w14:paraId="020B1293" w14:textId="54649DA6" w:rsidR="00BB11E5" w:rsidRDefault="00A962BE" w:rsidP="00A962BE">
            <w:pPr>
              <w:spacing w:after="0" w:line="240" w:lineRule="auto"/>
              <w:rPr>
                <w:i/>
                <w:iCs/>
              </w:rPr>
            </w:pPr>
            <w:r w:rsidRPr="00A962BE">
              <w:rPr>
                <w:i/>
                <w:iCs/>
              </w:rPr>
              <w:t>1.</w:t>
            </w:r>
            <w:r w:rsidR="003C009E">
              <w:rPr>
                <w:i/>
                <w:iCs/>
              </w:rPr>
              <w:t xml:space="preserve"> </w:t>
            </w:r>
            <w:r w:rsidRPr="00A962BE">
              <w:rPr>
                <w:i/>
                <w:iCs/>
              </w:rPr>
              <w:t xml:space="preserve">Start your </w:t>
            </w:r>
            <w:r w:rsidR="00636E9A">
              <w:rPr>
                <w:i/>
                <w:iCs/>
              </w:rPr>
              <w:t xml:space="preserve">submission </w:t>
            </w:r>
            <w:r w:rsidR="00BB11E5">
              <w:rPr>
                <w:i/>
                <w:iCs/>
              </w:rPr>
              <w:t xml:space="preserve">with the following caveat: </w:t>
            </w:r>
            <w:r w:rsidR="00A8375B" w:rsidRPr="00A8375B">
              <w:rPr>
                <w:i/>
                <w:iCs/>
              </w:rPr>
              <w:t xml:space="preserve">This submission in itself should not be understood as an endorsement of the "Commission of </w:t>
            </w:r>
            <w:r w:rsidR="00A8375B">
              <w:rPr>
                <w:i/>
                <w:iCs/>
              </w:rPr>
              <w:t>Inquiry," including its mandate</w:t>
            </w:r>
            <w:r w:rsidR="00BB11E5" w:rsidRPr="00BB11E5">
              <w:rPr>
                <w:i/>
                <w:iCs/>
              </w:rPr>
              <w:t>.</w:t>
            </w:r>
          </w:p>
          <w:p w14:paraId="5E973054" w14:textId="71A443A1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 Secondly, reproduce or point</w:t>
            </w:r>
            <w:r w:rsidR="00A962BE" w:rsidRPr="00A962BE">
              <w:rPr>
                <w:i/>
                <w:iCs/>
              </w:rPr>
              <w:t xml:space="preserve"> to one or more of the </w:t>
            </w:r>
            <w:hyperlink r:id="rId6" w:history="1">
              <w:r w:rsidR="00A962BE" w:rsidRPr="003C009E">
                <w:rPr>
                  <w:rStyle w:val="Hyperlink"/>
                  <w:i/>
                  <w:iCs/>
                </w:rPr>
                <w:t>five topics</w:t>
              </w:r>
            </w:hyperlink>
            <w:r w:rsidR="00A962BE" w:rsidRPr="00A962BE">
              <w:rPr>
                <w:i/>
                <w:iCs/>
              </w:rPr>
              <w:t xml:space="preserve"> that you will address</w:t>
            </w:r>
            <w:r w:rsidR="003C009E">
              <w:rPr>
                <w:i/>
                <w:iCs/>
              </w:rPr>
              <w:t>.</w:t>
            </w:r>
          </w:p>
          <w:p w14:paraId="27958BB9" w14:textId="1425CD7A" w:rsidR="003C009E" w:rsidRPr="00A962BE" w:rsidRDefault="00BB11E5" w:rsidP="003C009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3C009E" w:rsidRPr="00A962BE">
              <w:rPr>
                <w:i/>
                <w:iCs/>
              </w:rPr>
              <w:t xml:space="preserve">. </w:t>
            </w:r>
            <w:r w:rsidR="003C009E">
              <w:rPr>
                <w:i/>
                <w:iCs/>
              </w:rPr>
              <w:t>Briefly introduce yourself,</w:t>
            </w:r>
            <w:r w:rsidR="003C009E" w:rsidRPr="00A962BE">
              <w:rPr>
                <w:i/>
                <w:iCs/>
              </w:rPr>
              <w:t xml:space="preserve"> if you wish. (Anonymous entries are permissible.)</w:t>
            </w:r>
          </w:p>
          <w:p w14:paraId="6925DD5B" w14:textId="749EF1E6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A962BE" w:rsidRPr="00A962BE">
              <w:rPr>
                <w:i/>
                <w:iCs/>
              </w:rPr>
              <w:t>. Make your case in reasoned terms, with sources as appropriate.</w:t>
            </w:r>
          </w:p>
          <w:p w14:paraId="6CA9D9E7" w14:textId="18E5361D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962BE" w:rsidRPr="00A962BE">
              <w:rPr>
                <w:i/>
                <w:iCs/>
              </w:rPr>
              <w:t>. Any length will do. Even a single page.</w:t>
            </w:r>
          </w:p>
          <w:p w14:paraId="4B1957B2" w14:textId="553F6315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A962BE" w:rsidRPr="00A962BE">
              <w:rPr>
                <w:i/>
                <w:iCs/>
              </w:rPr>
              <w:t>. The work need not be new. An existing or pre-published work can be submitted – so long as it is introduced as clearly connected to one or more of the five topics.</w:t>
            </w:r>
          </w:p>
          <w:p w14:paraId="1DC808AA" w14:textId="2222AA57" w:rsid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A962BE" w:rsidRPr="00A962BE">
              <w:rPr>
                <w:i/>
                <w:iCs/>
              </w:rPr>
              <w:t>. Don’t rely on the UN’s assurances about privacy or assume confidentiality. Write what you would be fine with putting out into the world.</w:t>
            </w:r>
          </w:p>
          <w:p w14:paraId="2B72E6A4" w14:textId="77777777" w:rsidR="00A962BE" w:rsidRPr="00A962BE" w:rsidRDefault="00A962BE" w:rsidP="00A962BE">
            <w:pPr>
              <w:spacing w:after="0" w:line="240" w:lineRule="auto"/>
              <w:rPr>
                <w:i/>
                <w:iCs/>
              </w:rPr>
            </w:pPr>
          </w:p>
          <w:p w14:paraId="26684712" w14:textId="0E212DBD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the UN’s list of topics </w:t>
            </w:r>
            <w:r w:rsidRPr="00322934">
              <w:rPr>
                <w:i/>
                <w:iCs/>
              </w:rPr>
              <w:t xml:space="preserve">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for material that can be included in submissions.</w:t>
            </w:r>
          </w:p>
          <w:p w14:paraId="29E473D1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097B458C" w14:textId="77777777" w:rsidR="00E20B7B" w:rsidRPr="00B609DE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</w:p>
          <w:p w14:paraId="5927D4B0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 xml:space="preserve">ubmissions should be </w:t>
            </w:r>
            <w:r>
              <w:rPr>
                <w:rFonts w:eastAsia="Times New Roman"/>
                <w:i/>
                <w:iCs/>
                <w:color w:val="000000"/>
              </w:rPr>
              <w:t xml:space="preserve">sent </w:t>
            </w:r>
            <w:r w:rsidRPr="00B609DE">
              <w:rPr>
                <w:rFonts w:eastAsia="Times New Roman"/>
                <w:i/>
                <w:iCs/>
                <w:color w:val="000000"/>
              </w:rPr>
              <w:t>to</w:t>
            </w:r>
            <w:r>
              <w:rPr>
                <w:rFonts w:eastAsia="Times New Roman"/>
                <w:i/>
                <w:iCs/>
                <w:color w:val="000000"/>
              </w:rPr>
              <w:t>:</w:t>
            </w:r>
          </w:p>
          <w:p w14:paraId="6817530E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1. By email, to the UN Secretariat at </w:t>
            </w:r>
            <w:hyperlink r:id="rId7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coi-opteji@un.org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61DA283C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2. By "cloud" at </w:t>
            </w:r>
            <w:hyperlink r:id="rId8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https://owncloud.unog.ch/s/eYqkCWdqgMUqFTs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09467212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Further, we recommend sending the submission itself, or a notification of having made a submission, to:</w:t>
            </w:r>
          </w:p>
          <w:p w14:paraId="6E92E212" w14:textId="1B9BC9D1" w:rsidR="00E20B7B" w:rsidRPr="006F13B9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F13B9">
              <w:rPr>
                <w:rFonts w:eastAsia="Times New Roman"/>
                <w:i/>
                <w:iCs/>
                <w:color w:val="000000"/>
              </w:rPr>
              <w:t xml:space="preserve">3. Human Rights Voices at </w:t>
            </w:r>
            <w:r w:rsidR="00832E6C" w:rsidRPr="00832E6C">
              <w:rPr>
                <w:i/>
                <w:iCs/>
              </w:rPr>
              <w:t>s</w:t>
            </w:r>
            <w:r w:rsidR="00832E6C">
              <w:rPr>
                <w:i/>
                <w:iCs/>
              </w:rPr>
              <w:t>ubmissions.coi@gmail.com</w:t>
            </w:r>
            <w:bookmarkStart w:id="0" w:name="_GoBack"/>
            <w:bookmarkEnd w:id="0"/>
          </w:p>
          <w:p w14:paraId="13F7BBF6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6FB4CC6A" w14:textId="384EB7E8" w:rsidR="00E20B7B" w:rsidRDefault="00E20B7B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Note: </w:t>
            </w:r>
            <w:r w:rsidRPr="000F6766">
              <w:rPr>
                <w:rFonts w:eastAsia="Times New Roman"/>
                <w:i/>
                <w:iCs/>
                <w:color w:val="000000"/>
              </w:rPr>
              <w:t>The</w:t>
            </w:r>
            <w:r>
              <w:rPr>
                <w:rFonts w:eastAsia="Times New Roman"/>
                <w:i/>
                <w:iCs/>
                <w:color w:val="000000"/>
              </w:rPr>
              <w:t xml:space="preserve"> UN Inquiry has stated </w:t>
            </w:r>
            <w:r>
              <w:rPr>
                <w:i/>
                <w:iCs/>
              </w:rPr>
              <w:t>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>
              <w:rPr>
                <w:i/>
                <w:iCs/>
              </w:rPr>
              <w:t xml:space="preserve">.” </w:t>
            </w:r>
            <w:r w:rsidR="003902D7">
              <w:rPr>
                <w:i/>
                <w:iCs/>
              </w:rPr>
              <w:t xml:space="preserve">To </w:t>
            </w:r>
            <w:r>
              <w:rPr>
                <w:i/>
                <w:iCs/>
              </w:rPr>
              <w:t xml:space="preserve">ensure a record of your submission, we </w:t>
            </w:r>
            <w:r w:rsidR="003902D7">
              <w:rPr>
                <w:i/>
                <w:iCs/>
              </w:rPr>
              <w:t xml:space="preserve">recommend </w:t>
            </w:r>
            <w:r w:rsidR="001A3302">
              <w:rPr>
                <w:i/>
                <w:iCs/>
              </w:rPr>
              <w:t xml:space="preserve">keeping </w:t>
            </w:r>
            <w:r>
              <w:rPr>
                <w:i/>
                <w:iCs/>
              </w:rPr>
              <w:t>a copy of your sent email</w:t>
            </w:r>
            <w:r w:rsidR="001A3302">
              <w:rPr>
                <w:i/>
                <w:iCs/>
              </w:rPr>
              <w:t xml:space="preserve"> </w:t>
            </w:r>
            <w:r w:rsidR="001A3302" w:rsidRPr="001A3302">
              <w:rPr>
                <w:b/>
                <w:bCs/>
                <w:sz w:val="28"/>
                <w:szCs w:val="28"/>
              </w:rPr>
              <w:t>+</w:t>
            </w:r>
            <w:r w:rsidR="001A3302">
              <w:rPr>
                <w:i/>
                <w:iCs/>
              </w:rPr>
              <w:t xml:space="preserve"> sending </w:t>
            </w:r>
            <w:r>
              <w:rPr>
                <w:rFonts w:eastAsia="Times New Roman"/>
                <w:i/>
                <w:iCs/>
                <w:color w:val="000000"/>
              </w:rPr>
              <w:t>the submission, or notification thereof, to Human Rights</w:t>
            </w:r>
            <w:r w:rsidR="001A3302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Voices.</w:t>
            </w:r>
          </w:p>
          <w:p w14:paraId="1BFFC030" w14:textId="77777777" w:rsidR="001A3302" w:rsidRDefault="001A3302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</w:p>
          <w:p w14:paraId="1E52C571" w14:textId="3A915586" w:rsidR="00E20B7B" w:rsidRPr="00D0366F" w:rsidRDefault="00E20B7B" w:rsidP="003902D7">
            <w:pPr>
              <w:spacing w:after="0" w:line="240" w:lineRule="auto"/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lastRenderedPageBreak/>
              <w:t>Further information</w:t>
            </w:r>
            <w:r>
              <w:rPr>
                <w:i/>
                <w:iCs/>
              </w:rPr>
              <w:t xml:space="preserve">: </w:t>
            </w:r>
            <w:hyperlink r:id="rId9" w:history="1">
              <w:r w:rsidR="00832E6C" w:rsidRPr="002F2B3C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  <w:r w:rsidR="00F770F4">
              <w:rPr>
                <w:i/>
                <w:iCs/>
              </w:rPr>
              <w:t xml:space="preserve">and </w:t>
            </w:r>
            <w:hyperlink r:id="rId10" w:history="1">
              <w:r w:rsidR="00F770F4"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 w:rsidR="00F770F4">
              <w:rPr>
                <w:i/>
                <w:iCs/>
              </w:rPr>
              <w:t xml:space="preserve"> </w:t>
            </w:r>
          </w:p>
        </w:tc>
      </w:tr>
    </w:tbl>
    <w:p w14:paraId="5AF6C600" w14:textId="58098101" w:rsidR="00BD2F94" w:rsidRDefault="00BD2F94" w:rsidP="003902D7">
      <w:pPr>
        <w:spacing w:after="0"/>
      </w:pPr>
    </w:p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7B"/>
    <w:rsid w:val="00010066"/>
    <w:rsid w:val="0001755F"/>
    <w:rsid w:val="00142ACB"/>
    <w:rsid w:val="001A3302"/>
    <w:rsid w:val="003902D7"/>
    <w:rsid w:val="003935D3"/>
    <w:rsid w:val="003C009E"/>
    <w:rsid w:val="00636E9A"/>
    <w:rsid w:val="00832E6C"/>
    <w:rsid w:val="00937379"/>
    <w:rsid w:val="00A8375B"/>
    <w:rsid w:val="00A910EE"/>
    <w:rsid w:val="00A962BE"/>
    <w:rsid w:val="00B41C13"/>
    <w:rsid w:val="00BB11E5"/>
    <w:rsid w:val="00BD2F94"/>
    <w:rsid w:val="00D405DB"/>
    <w:rsid w:val="00E20B7B"/>
    <w:rsid w:val="00F21990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318C"/>
  <w15:chartTrackingRefBased/>
  <w15:docId w15:val="{4A3C04BA-26C5-40AC-9F27-6C542CE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unog.ch/s/eYqkCWdqgMUqF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-opteji@u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voices.org/pillays-pogrom/submiss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voices.org/pillays-pogrom/submissions/" TargetMode="External"/><Relationship Id="rId10" Type="http://schemas.openxmlformats.org/officeDocument/2006/relationships/hyperlink" Target="https://www.jns.org/opinion/pillays-pogrom-a-call-to-action-against-new-un-inquiry-to-devastate-the-jewish-st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rightsvoices.org/pillays-pogrom/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2022-01-25T00:14:00Z</dcterms:created>
  <dcterms:modified xsi:type="dcterms:W3CDTF">2022-01-25T00:14:00Z</dcterms:modified>
</cp:coreProperties>
</file>