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AA" w:rsidRDefault="007208AA"/>
    <w:p w:rsidR="00D903AA" w:rsidRDefault="00D903AA"/>
    <w:p w:rsidR="00D903AA" w:rsidRDefault="00D903AA">
      <w:r w:rsidRPr="00D903AA">
        <w:t>http://www.aqsa.org.uk/leafletsdetails.aspx?id=22</w:t>
      </w:r>
    </w:p>
    <w:tbl>
      <w:tblPr>
        <w:tblW w:w="5000" w:type="pct"/>
        <w:jc w:val="center"/>
        <w:tblCellSpacing w:w="10" w:type="dxa"/>
        <w:tblCellMar>
          <w:left w:w="0" w:type="dxa"/>
          <w:right w:w="0" w:type="dxa"/>
        </w:tblCellMar>
        <w:tblLook w:val="04A0" w:firstRow="1" w:lastRow="0" w:firstColumn="1" w:lastColumn="0" w:noHBand="0" w:noVBand="1"/>
      </w:tblPr>
      <w:tblGrid>
        <w:gridCol w:w="9360"/>
      </w:tblGrid>
      <w:tr w:rsidR="00D903AA" w:rsidRPr="00D903AA" w:rsidTr="00D903AA">
        <w:trPr>
          <w:tblCellSpacing w:w="10" w:type="dxa"/>
          <w:jc w:val="center"/>
        </w:trPr>
        <w:tc>
          <w:tcPr>
            <w:tcW w:w="0" w:type="auto"/>
            <w:vAlign w:val="center"/>
            <w:hideMark/>
          </w:tcPr>
          <w:p w:rsidR="00D903AA" w:rsidRPr="00D903AA" w:rsidRDefault="00D903AA" w:rsidP="00D903AA">
            <w:pPr>
              <w:spacing w:after="0" w:line="240" w:lineRule="auto"/>
              <w:jc w:val="center"/>
              <w:rPr>
                <w:rFonts w:ascii="Times New Roman" w:eastAsia="Times New Roman" w:hAnsi="Times New Roman" w:cs="Times New Roman"/>
                <w:sz w:val="24"/>
                <w:szCs w:val="24"/>
              </w:rPr>
            </w:pPr>
            <w:r w:rsidRPr="00D903AA">
              <w:rPr>
                <w:rFonts w:ascii="Times New Roman" w:eastAsia="Times New Roman" w:hAnsi="Times New Roman" w:cs="Times New Roman"/>
                <w:b/>
                <w:bCs/>
                <w:color w:val="CC0000"/>
                <w:sz w:val="36"/>
                <w:szCs w:val="36"/>
              </w:rPr>
              <w:t>Boycott Apartheid Israel</w:t>
            </w:r>
            <w:r w:rsidRPr="00D903AA">
              <w:rPr>
                <w:rFonts w:ascii="Times New Roman" w:eastAsia="Times New Roman" w:hAnsi="Times New Roman" w:cs="Times New Roman"/>
                <w:sz w:val="24"/>
                <w:szCs w:val="24"/>
              </w:rPr>
              <w:t xml:space="preserve"> </w:t>
            </w:r>
          </w:p>
        </w:tc>
      </w:tr>
      <w:tr w:rsidR="00D903AA" w:rsidRPr="00D903AA" w:rsidTr="00D903AA">
        <w:trPr>
          <w:tblCellSpacing w:w="10" w:type="dxa"/>
          <w:jc w:val="center"/>
        </w:trPr>
        <w:tc>
          <w:tcPr>
            <w:tcW w:w="0" w:type="auto"/>
            <w:vAlign w:val="center"/>
            <w:hideMark/>
          </w:tcPr>
          <w:p w:rsidR="00D903AA" w:rsidRPr="00D903AA" w:rsidRDefault="00D903AA" w:rsidP="00D903AA">
            <w:pPr>
              <w:spacing w:before="100" w:beforeAutospacing="1" w:after="100" w:afterAutospacing="1" w:line="240" w:lineRule="auto"/>
              <w:rPr>
                <w:rFonts w:ascii="Times New Roman" w:eastAsia="Times New Roman" w:hAnsi="Times New Roman" w:cs="Times New Roman"/>
                <w:sz w:val="24"/>
                <w:szCs w:val="24"/>
              </w:rPr>
            </w:pPr>
            <w:r w:rsidRPr="00D903AA">
              <w:rPr>
                <w:rFonts w:ascii="Verdana" w:eastAsia="Times New Roman" w:hAnsi="Verdana" w:cs="Times New Roman"/>
                <w:b/>
                <w:bCs/>
                <w:color w:val="4898E0"/>
                <w:sz w:val="20"/>
                <w:szCs w:val="20"/>
              </w:rPr>
              <w:t>Apex Partners &amp; Co Ltd</w:t>
            </w:r>
            <w:r w:rsidRPr="00D903AA">
              <w:rPr>
                <w:rFonts w:ascii="Verdana" w:eastAsia="Times New Roman" w:hAnsi="Verdana" w:cs="Times New Roman"/>
                <w:sz w:val="20"/>
                <w:szCs w:val="20"/>
              </w:rPr>
              <w:br/>
            </w:r>
            <w:r w:rsidRPr="00D903AA">
              <w:rPr>
                <w:rFonts w:ascii="Verdana" w:eastAsia="Times New Roman" w:hAnsi="Verdana" w:cs="Times New Roman"/>
                <w:b/>
                <w:bCs/>
                <w:color w:val="4898E0"/>
                <w:sz w:val="20"/>
                <w:szCs w:val="20"/>
              </w:rPr>
              <w:t>AT&amp;T</w:t>
            </w:r>
            <w:r w:rsidRPr="00D903AA">
              <w:rPr>
                <w:rFonts w:ascii="Verdana" w:eastAsia="Times New Roman" w:hAnsi="Verdana" w:cs="Times New Roman"/>
                <w:sz w:val="20"/>
                <w:szCs w:val="20"/>
              </w:rPr>
              <w:br/>
            </w:r>
            <w:r w:rsidRPr="00D903AA">
              <w:rPr>
                <w:rFonts w:ascii="Verdana" w:eastAsia="Times New Roman" w:hAnsi="Verdana" w:cs="Times New Roman"/>
                <w:b/>
                <w:bCs/>
                <w:color w:val="4898E0"/>
                <w:sz w:val="20"/>
                <w:szCs w:val="20"/>
              </w:rPr>
              <w:t>BG Group</w:t>
            </w:r>
            <w:bookmarkStart w:id="0" w:name="_GoBack"/>
            <w:bookmarkEnd w:id="0"/>
            <w:r w:rsidRPr="00D903AA">
              <w:rPr>
                <w:rFonts w:ascii="Verdana" w:eastAsia="Times New Roman" w:hAnsi="Verdana" w:cs="Times New Roman"/>
                <w:sz w:val="20"/>
                <w:szCs w:val="20"/>
              </w:rPr>
              <w:br/>
            </w:r>
            <w:r w:rsidRPr="00D903AA">
              <w:rPr>
                <w:rFonts w:ascii="Verdana" w:eastAsia="Times New Roman" w:hAnsi="Verdana" w:cs="Times New Roman"/>
                <w:b/>
                <w:bCs/>
                <w:color w:val="4898E0"/>
                <w:sz w:val="20"/>
                <w:szCs w:val="20"/>
              </w:rPr>
              <w:t>Burger King</w:t>
            </w:r>
            <w:r w:rsidRPr="00D903AA">
              <w:rPr>
                <w:rFonts w:ascii="Verdana" w:eastAsia="Times New Roman" w:hAnsi="Verdana" w:cs="Times New Roman"/>
                <w:sz w:val="20"/>
                <w:szCs w:val="20"/>
              </w:rPr>
              <w:br/>
            </w:r>
            <w:r w:rsidRPr="00D903AA">
              <w:rPr>
                <w:rFonts w:ascii="Verdana" w:eastAsia="Times New Roman" w:hAnsi="Verdana" w:cs="Times New Roman"/>
                <w:b/>
                <w:bCs/>
                <w:color w:val="4898E0"/>
                <w:sz w:val="20"/>
                <w:szCs w:val="20"/>
              </w:rPr>
              <w:t>Cable &amp; Wireless</w:t>
            </w:r>
            <w:r w:rsidRPr="00D903AA">
              <w:rPr>
                <w:rFonts w:ascii="Verdana" w:eastAsia="Times New Roman" w:hAnsi="Verdana" w:cs="Times New Roman"/>
                <w:sz w:val="20"/>
                <w:szCs w:val="20"/>
              </w:rPr>
              <w:br/>
            </w:r>
            <w:r w:rsidRPr="00D903AA">
              <w:rPr>
                <w:rFonts w:ascii="Verdana" w:eastAsia="Times New Roman" w:hAnsi="Verdana" w:cs="Times New Roman"/>
                <w:b/>
                <w:bCs/>
                <w:color w:val="4898E0"/>
                <w:sz w:val="20"/>
                <w:szCs w:val="20"/>
              </w:rPr>
              <w:t>Disney World</w:t>
            </w:r>
            <w:r w:rsidRPr="00D903AA">
              <w:rPr>
                <w:rFonts w:ascii="Verdana" w:eastAsia="Times New Roman" w:hAnsi="Verdana" w:cs="Times New Roman"/>
                <w:sz w:val="20"/>
                <w:szCs w:val="20"/>
              </w:rPr>
              <w:br/>
            </w:r>
            <w:r w:rsidRPr="00D903AA">
              <w:rPr>
                <w:rFonts w:ascii="Verdana" w:eastAsia="Times New Roman" w:hAnsi="Verdana" w:cs="Times New Roman"/>
                <w:b/>
                <w:bCs/>
                <w:color w:val="4898E0"/>
                <w:sz w:val="20"/>
                <w:szCs w:val="20"/>
              </w:rPr>
              <w:t>Estee Lauder</w:t>
            </w:r>
            <w:r w:rsidRPr="00D903AA">
              <w:rPr>
                <w:rFonts w:ascii="Verdana" w:eastAsia="Times New Roman" w:hAnsi="Verdana" w:cs="Times New Roman"/>
                <w:sz w:val="20"/>
                <w:szCs w:val="20"/>
              </w:rPr>
              <w:br/>
            </w:r>
            <w:r w:rsidRPr="00D903AA">
              <w:rPr>
                <w:rFonts w:ascii="Verdana" w:eastAsia="Times New Roman" w:hAnsi="Verdana" w:cs="Times New Roman"/>
                <w:b/>
                <w:bCs/>
                <w:color w:val="4898E0"/>
                <w:sz w:val="20"/>
                <w:szCs w:val="20"/>
              </w:rPr>
              <w:t>Marks &amp; Spencer</w:t>
            </w:r>
            <w:r w:rsidRPr="00D903AA">
              <w:rPr>
                <w:rFonts w:ascii="Verdana" w:eastAsia="Times New Roman" w:hAnsi="Verdana" w:cs="Times New Roman"/>
                <w:sz w:val="20"/>
                <w:szCs w:val="20"/>
              </w:rPr>
              <w:br/>
            </w:r>
            <w:r w:rsidRPr="00D903AA">
              <w:rPr>
                <w:rFonts w:ascii="Verdana" w:eastAsia="Times New Roman" w:hAnsi="Verdana" w:cs="Times New Roman"/>
                <w:b/>
                <w:bCs/>
                <w:color w:val="4898E0"/>
                <w:sz w:val="20"/>
                <w:szCs w:val="20"/>
              </w:rPr>
              <w:t>Motorola and General Motors</w:t>
            </w:r>
            <w:r w:rsidRPr="00D903AA">
              <w:rPr>
                <w:rFonts w:ascii="Verdana" w:eastAsia="Times New Roman" w:hAnsi="Verdana" w:cs="Times New Roman"/>
                <w:sz w:val="20"/>
                <w:szCs w:val="20"/>
              </w:rPr>
              <w:br/>
            </w:r>
            <w:r w:rsidRPr="00D903AA">
              <w:rPr>
                <w:rFonts w:ascii="Verdana" w:eastAsia="Times New Roman" w:hAnsi="Verdana" w:cs="Times New Roman"/>
                <w:b/>
                <w:bCs/>
                <w:color w:val="4898E0"/>
                <w:sz w:val="20"/>
                <w:szCs w:val="20"/>
              </w:rPr>
              <w:t>Sainsbury</w:t>
            </w:r>
            <w:r w:rsidRPr="00D903AA">
              <w:rPr>
                <w:rFonts w:ascii="Verdana" w:eastAsia="Times New Roman" w:hAnsi="Verdana" w:cs="Times New Roman"/>
                <w:sz w:val="20"/>
                <w:szCs w:val="20"/>
              </w:rPr>
              <w:br/>
            </w:r>
            <w:r w:rsidRPr="00D903AA">
              <w:rPr>
                <w:rFonts w:ascii="Verdana" w:eastAsia="Times New Roman" w:hAnsi="Verdana" w:cs="Times New Roman"/>
                <w:b/>
                <w:bCs/>
                <w:color w:val="4898E0"/>
                <w:sz w:val="20"/>
                <w:szCs w:val="20"/>
              </w:rPr>
              <w:t>Tesco</w:t>
            </w:r>
            <w:r w:rsidRPr="00D903AA">
              <w:rPr>
                <w:rFonts w:ascii="Verdana" w:eastAsia="Times New Roman" w:hAnsi="Verdana" w:cs="Times New Roman"/>
                <w:sz w:val="20"/>
                <w:szCs w:val="20"/>
              </w:rPr>
              <w:br/>
            </w:r>
            <w:r w:rsidRPr="00D903AA">
              <w:rPr>
                <w:rFonts w:ascii="Verdana" w:eastAsia="Times New Roman" w:hAnsi="Verdana" w:cs="Times New Roman"/>
                <w:b/>
                <w:bCs/>
                <w:color w:val="000000"/>
                <w:sz w:val="20"/>
                <w:szCs w:val="20"/>
              </w:rPr>
              <w:br/>
              <w:t>Boycott Zionism</w:t>
            </w:r>
            <w:r w:rsidRPr="00D903AA">
              <w:rPr>
                <w:rFonts w:ascii="Verdana" w:eastAsia="Times New Roman" w:hAnsi="Verdana" w:cs="Times New Roman"/>
                <w:color w:val="000000"/>
                <w:sz w:val="20"/>
                <w:szCs w:val="20"/>
              </w:rPr>
              <w:br/>
              <w:t xml:space="preserve">The money we spend in some of the outlets is being used to prop up the apartheid Israeli regime that is terrorizing the Palestinians, denying them human rights and contravening international law. </w:t>
            </w:r>
            <w:r w:rsidRPr="00D903AA">
              <w:rPr>
                <w:rFonts w:ascii="Verdana" w:eastAsia="Times New Roman" w:hAnsi="Verdana" w:cs="Times New Roman"/>
                <w:color w:val="000000"/>
                <w:sz w:val="20"/>
                <w:szCs w:val="20"/>
              </w:rPr>
              <w:br/>
              <w:t>Between 29th of Sept 00 and 29th June 01, over 500 Palestinians have been killed and more than 24,000 injured by the Israeli army and settlers. The Government of Israel has imposed collective punishment on the Palestinian civilian population, laying siege to their land, preventing free movement and devastating the Palestinian economy. "Normal" life is impossible as Palestinians are unable to work, to move around freely, to attend school, to get to hospitals, or to obtain water.</w:t>
            </w:r>
            <w:r w:rsidRPr="00D903AA">
              <w:rPr>
                <w:rFonts w:ascii="Verdana" w:eastAsia="Times New Roman" w:hAnsi="Verdana" w:cs="Times New Roman"/>
                <w:color w:val="000000"/>
                <w:sz w:val="20"/>
                <w:szCs w:val="20"/>
              </w:rPr>
              <w:br/>
              <w:t xml:space="preserve">We call upon all just people of the world to boycott apartheid Israel and all its supporters. </w:t>
            </w:r>
            <w:r w:rsidRPr="00D903AA">
              <w:rPr>
                <w:rFonts w:ascii="Verdana" w:eastAsia="Times New Roman" w:hAnsi="Verdana" w:cs="Times New Roman"/>
                <w:color w:val="000000"/>
                <w:sz w:val="20"/>
                <w:szCs w:val="20"/>
              </w:rPr>
              <w:br/>
              <w:t>A boycott at its simplest level could be a refusal to buy Israeli goods. We can endeavor not to buy everyday items such as food and clothing, which are marked made in Israel. Another level of boycott is identifying organizations and companies that export from Israel, trade with Israel, invest in Israel, or facilitate and encourage any of these things. The companies listed below fall in one of the above categories. We highly recommend besides stopping using these outlets you write to the Manager of the nearest outlet to you informing them of your actions and requesting they stop supporting apartheid Israel.</w:t>
            </w:r>
            <w:r w:rsidRPr="00D903AA">
              <w:rPr>
                <w:rFonts w:ascii="Verdana" w:eastAsia="Times New Roman" w:hAnsi="Verdana" w:cs="Times New Roman"/>
                <w:color w:val="000000"/>
                <w:sz w:val="20"/>
                <w:szCs w:val="20"/>
              </w:rPr>
              <w:br/>
              <w:t>Most respectable Muslim scholars from throughout the world and human rights groups have supported the call for the boycott of companies that support apartheid Israel.</w:t>
            </w:r>
            <w:r w:rsidRPr="00D903AA">
              <w:rPr>
                <w:rFonts w:ascii="Verdana" w:eastAsia="Times New Roman" w:hAnsi="Verdana" w:cs="Times New Roman"/>
                <w:sz w:val="20"/>
                <w:szCs w:val="20"/>
              </w:rPr>
              <w:t xml:space="preserve"> </w:t>
            </w:r>
          </w:p>
          <w:p w:rsidR="00D903AA" w:rsidRPr="00D903AA" w:rsidRDefault="00D903AA" w:rsidP="00D903AA">
            <w:pPr>
              <w:spacing w:after="0" w:line="240" w:lineRule="auto"/>
              <w:rPr>
                <w:rFonts w:ascii="Times New Roman" w:eastAsia="Times New Roman" w:hAnsi="Times New Roman" w:cs="Times New Roman"/>
                <w:sz w:val="24"/>
                <w:szCs w:val="24"/>
              </w:rPr>
            </w:pPr>
            <w:bookmarkStart w:id="1" w:name="1"/>
            <w:r w:rsidRPr="00D903AA">
              <w:rPr>
                <w:rFonts w:ascii="Verdana" w:eastAsia="Times New Roman" w:hAnsi="Verdana" w:cs="Times New Roman"/>
                <w:b/>
                <w:bCs/>
                <w:sz w:val="20"/>
                <w:szCs w:val="20"/>
              </w:rPr>
              <w:t>Jubilee Awards</w:t>
            </w:r>
            <w:bookmarkEnd w:id="1"/>
            <w:r w:rsidRPr="00D903AA">
              <w:rPr>
                <w:rFonts w:ascii="Times New Roman" w:eastAsia="Times New Roman" w:hAnsi="Times New Roman" w:cs="Times New Roman"/>
                <w:sz w:val="24"/>
                <w:szCs w:val="24"/>
              </w:rPr>
              <w:br/>
            </w:r>
            <w:r w:rsidRPr="00D903AA">
              <w:rPr>
                <w:rFonts w:ascii="Verdana" w:eastAsia="Times New Roman" w:hAnsi="Verdana" w:cs="Times New Roman"/>
                <w:sz w:val="20"/>
                <w:szCs w:val="20"/>
              </w:rPr>
              <w:t>According to the Virtual Israel website on 14th October 1998, Israeli Prime Minister Netanyahu presented a select group of international business people with the highest tribute ever awarded by the "State of Israel". The Jubilee Award recognizes those individuals and organizations, which through their investments and trade relationships have done the most to strengthen the Israeli economy. Below is a list of companies that assist Israeli economy:</w:t>
            </w:r>
          </w:p>
          <w:p w:rsidR="00D903AA" w:rsidRPr="00D903AA" w:rsidRDefault="00D903AA" w:rsidP="00D903AA">
            <w:pPr>
              <w:spacing w:after="0" w:line="240" w:lineRule="auto"/>
              <w:rPr>
                <w:rFonts w:ascii="Times New Roman" w:eastAsia="Times New Roman" w:hAnsi="Times New Roman" w:cs="Times New Roman"/>
                <w:sz w:val="24"/>
                <w:szCs w:val="24"/>
              </w:rPr>
            </w:pPr>
            <w:r w:rsidRPr="00D903AA">
              <w:rPr>
                <w:rFonts w:ascii="Times New Roman" w:eastAsia="Times New Roman" w:hAnsi="Times New Roman" w:cs="Times New Roman"/>
                <w:sz w:val="24"/>
                <w:szCs w:val="24"/>
              </w:rPr>
              <w:br/>
            </w:r>
            <w:bookmarkStart w:id="2" w:name="2"/>
            <w:proofErr w:type="spellStart"/>
            <w:r w:rsidRPr="00D903AA">
              <w:rPr>
                <w:rFonts w:ascii="Verdana" w:eastAsia="Times New Roman" w:hAnsi="Verdana" w:cs="Times New Roman"/>
                <w:b/>
                <w:bCs/>
                <w:sz w:val="20"/>
                <w:szCs w:val="20"/>
              </w:rPr>
              <w:t>Apax</w:t>
            </w:r>
            <w:proofErr w:type="spellEnd"/>
            <w:r w:rsidRPr="00D903AA">
              <w:rPr>
                <w:rFonts w:ascii="Verdana" w:eastAsia="Times New Roman" w:hAnsi="Verdana" w:cs="Times New Roman"/>
                <w:b/>
                <w:bCs/>
                <w:sz w:val="20"/>
                <w:szCs w:val="20"/>
              </w:rPr>
              <w:t xml:space="preserve"> Partners &amp; Co. Ltd</w:t>
            </w:r>
            <w:bookmarkEnd w:id="2"/>
            <w:r w:rsidRPr="00D903AA">
              <w:rPr>
                <w:rFonts w:ascii="Verdana" w:eastAsia="Times New Roman" w:hAnsi="Verdana" w:cs="Times New Roman"/>
                <w:sz w:val="20"/>
                <w:szCs w:val="20"/>
              </w:rPr>
              <w:t xml:space="preserve"> - which is a substantial investor of institutional venture capital in Israeli growth companies. According to Virtual Israel "The State of Israel recognizes the recipient as one of the visionaries who have done the most to facilitate Israel's integration into the global economy and to realize its world-class business potential."</w:t>
            </w:r>
          </w:p>
          <w:p w:rsidR="00D903AA" w:rsidRPr="00D903AA" w:rsidRDefault="00D903AA" w:rsidP="00D903AA">
            <w:pPr>
              <w:spacing w:after="0" w:line="240" w:lineRule="auto"/>
              <w:rPr>
                <w:rFonts w:ascii="Times New Roman" w:eastAsia="Times New Roman" w:hAnsi="Times New Roman" w:cs="Times New Roman"/>
                <w:sz w:val="24"/>
                <w:szCs w:val="24"/>
              </w:rPr>
            </w:pPr>
            <w:r w:rsidRPr="00D903AA">
              <w:rPr>
                <w:rFonts w:ascii="Times New Roman" w:eastAsia="Times New Roman" w:hAnsi="Times New Roman" w:cs="Times New Roman"/>
                <w:sz w:val="24"/>
                <w:szCs w:val="24"/>
              </w:rPr>
              <w:lastRenderedPageBreak/>
              <w:br/>
            </w:r>
            <w:bookmarkStart w:id="3" w:name="3"/>
            <w:bookmarkEnd w:id="3"/>
            <w:r w:rsidRPr="00D903AA">
              <w:rPr>
                <w:rFonts w:ascii="Verdana" w:eastAsia="Times New Roman" w:hAnsi="Verdana" w:cs="Times New Roman"/>
                <w:b/>
                <w:bCs/>
                <w:sz w:val="20"/>
                <w:szCs w:val="20"/>
              </w:rPr>
              <w:t>At &amp; T</w:t>
            </w:r>
            <w:r w:rsidRPr="00D903AA">
              <w:rPr>
                <w:rFonts w:ascii="Verdana" w:eastAsia="Times New Roman" w:hAnsi="Verdana" w:cs="Times New Roman"/>
                <w:sz w:val="20"/>
                <w:szCs w:val="20"/>
              </w:rPr>
              <w:t xml:space="preserve"> - American telecommunications giant, will host the Israeli </w:t>
            </w:r>
            <w:proofErr w:type="spellStart"/>
            <w:r w:rsidRPr="00D903AA">
              <w:rPr>
                <w:rFonts w:ascii="Verdana" w:eastAsia="Times New Roman" w:hAnsi="Verdana" w:cs="Times New Roman"/>
                <w:sz w:val="20"/>
                <w:szCs w:val="20"/>
              </w:rPr>
              <w:t>Defence</w:t>
            </w:r>
            <w:proofErr w:type="spellEnd"/>
            <w:r w:rsidRPr="00D903AA">
              <w:rPr>
                <w:rFonts w:ascii="Verdana" w:eastAsia="Times New Roman" w:hAnsi="Verdana" w:cs="Times New Roman"/>
                <w:sz w:val="20"/>
                <w:szCs w:val="20"/>
              </w:rPr>
              <w:t xml:space="preserve"> Force website. The decision follows an attack by computer hackers which knocked down the IDF website. This was confirmed in a statement issued by the Israeli military 26th October 2000. </w:t>
            </w:r>
          </w:p>
          <w:p w:rsidR="00D903AA" w:rsidRPr="00D903AA" w:rsidRDefault="00D903AA" w:rsidP="00D903AA">
            <w:pPr>
              <w:spacing w:after="0" w:line="240" w:lineRule="auto"/>
              <w:rPr>
                <w:rFonts w:ascii="Times New Roman" w:eastAsia="Times New Roman" w:hAnsi="Times New Roman" w:cs="Times New Roman"/>
                <w:sz w:val="24"/>
                <w:szCs w:val="24"/>
              </w:rPr>
            </w:pPr>
            <w:r w:rsidRPr="00D903AA">
              <w:rPr>
                <w:rFonts w:ascii="Times New Roman" w:eastAsia="Times New Roman" w:hAnsi="Times New Roman" w:cs="Times New Roman"/>
                <w:sz w:val="24"/>
                <w:szCs w:val="24"/>
              </w:rPr>
              <w:br/>
            </w:r>
            <w:bookmarkStart w:id="4" w:name="4"/>
            <w:r w:rsidRPr="00D903AA">
              <w:rPr>
                <w:rFonts w:ascii="Verdana" w:eastAsia="Times New Roman" w:hAnsi="Verdana" w:cs="Times New Roman"/>
                <w:b/>
                <w:bCs/>
                <w:sz w:val="20"/>
                <w:szCs w:val="20"/>
              </w:rPr>
              <w:t>BG Group</w:t>
            </w:r>
            <w:bookmarkEnd w:id="4"/>
            <w:r w:rsidRPr="00D903AA">
              <w:rPr>
                <w:rFonts w:ascii="Verdana" w:eastAsia="Times New Roman" w:hAnsi="Verdana" w:cs="Times New Roman"/>
                <w:sz w:val="20"/>
                <w:szCs w:val="20"/>
              </w:rPr>
              <w:t xml:space="preserve"> - ended the boycott of major international oil &amp; gas companies on exploration in Israel, by investing in the Zionist state.</w:t>
            </w:r>
          </w:p>
          <w:p w:rsidR="00D903AA" w:rsidRPr="00D903AA" w:rsidRDefault="00D903AA" w:rsidP="00D903AA">
            <w:pPr>
              <w:spacing w:after="0" w:line="240" w:lineRule="auto"/>
              <w:rPr>
                <w:rFonts w:ascii="Times New Roman" w:eastAsia="Times New Roman" w:hAnsi="Times New Roman" w:cs="Times New Roman"/>
                <w:sz w:val="24"/>
                <w:szCs w:val="24"/>
              </w:rPr>
            </w:pPr>
            <w:r w:rsidRPr="00D903AA">
              <w:rPr>
                <w:rFonts w:ascii="Times New Roman" w:eastAsia="Times New Roman" w:hAnsi="Times New Roman" w:cs="Times New Roman"/>
                <w:sz w:val="24"/>
                <w:szCs w:val="24"/>
              </w:rPr>
              <w:br/>
            </w:r>
            <w:bookmarkStart w:id="5" w:name="5"/>
            <w:r w:rsidRPr="00D903AA">
              <w:rPr>
                <w:rFonts w:ascii="Verdana" w:eastAsia="Times New Roman" w:hAnsi="Verdana" w:cs="Times New Roman"/>
                <w:b/>
                <w:bCs/>
                <w:sz w:val="20"/>
                <w:szCs w:val="20"/>
              </w:rPr>
              <w:t>Burger King</w:t>
            </w:r>
            <w:bookmarkEnd w:id="5"/>
            <w:r w:rsidRPr="00D903AA">
              <w:rPr>
                <w:rFonts w:ascii="Verdana" w:eastAsia="Times New Roman" w:hAnsi="Verdana" w:cs="Times New Roman"/>
                <w:sz w:val="20"/>
                <w:szCs w:val="20"/>
              </w:rPr>
              <w:t xml:space="preserve"> - Burger King Corporation is the only Western company that has opened its branch in </w:t>
            </w:r>
            <w:proofErr w:type="spellStart"/>
            <w:r w:rsidRPr="00D903AA">
              <w:rPr>
                <w:rFonts w:ascii="Verdana" w:eastAsia="Times New Roman" w:hAnsi="Verdana" w:cs="Times New Roman"/>
                <w:sz w:val="20"/>
                <w:szCs w:val="20"/>
              </w:rPr>
              <w:t>Ma'ale</w:t>
            </w:r>
            <w:proofErr w:type="spellEnd"/>
            <w:r w:rsidRPr="00D903AA">
              <w:rPr>
                <w:rFonts w:ascii="Verdana" w:eastAsia="Times New Roman" w:hAnsi="Verdana" w:cs="Times New Roman"/>
                <w:sz w:val="20"/>
                <w:szCs w:val="20"/>
              </w:rPr>
              <w:t xml:space="preserve"> </w:t>
            </w:r>
            <w:proofErr w:type="spellStart"/>
            <w:r w:rsidRPr="00D903AA">
              <w:rPr>
                <w:rFonts w:ascii="Verdana" w:eastAsia="Times New Roman" w:hAnsi="Verdana" w:cs="Times New Roman"/>
                <w:sz w:val="20"/>
                <w:szCs w:val="20"/>
              </w:rPr>
              <w:t>Adumin</w:t>
            </w:r>
            <w:proofErr w:type="spellEnd"/>
            <w:r w:rsidRPr="00D903AA">
              <w:rPr>
                <w:rFonts w:ascii="Verdana" w:eastAsia="Times New Roman" w:hAnsi="Verdana" w:cs="Times New Roman"/>
                <w:sz w:val="20"/>
                <w:szCs w:val="20"/>
              </w:rPr>
              <w:t xml:space="preserve">, West Bank, an area </w:t>
            </w:r>
            <w:proofErr w:type="spellStart"/>
            <w:r w:rsidRPr="00D903AA">
              <w:rPr>
                <w:rFonts w:ascii="Verdana" w:eastAsia="Times New Roman" w:hAnsi="Verdana" w:cs="Times New Roman"/>
                <w:sz w:val="20"/>
                <w:szCs w:val="20"/>
              </w:rPr>
              <w:t>recognised</w:t>
            </w:r>
            <w:proofErr w:type="spellEnd"/>
            <w:r w:rsidRPr="00D903AA">
              <w:rPr>
                <w:rFonts w:ascii="Verdana" w:eastAsia="Times New Roman" w:hAnsi="Verdana" w:cs="Times New Roman"/>
                <w:sz w:val="20"/>
                <w:szCs w:val="20"/>
              </w:rPr>
              <w:t xml:space="preserve"> as occupied even by the west.</w:t>
            </w:r>
            <w:r w:rsidRPr="00D903AA">
              <w:rPr>
                <w:rFonts w:ascii="Verdana" w:eastAsia="Times New Roman" w:hAnsi="Verdana" w:cs="Times New Roman"/>
                <w:sz w:val="20"/>
                <w:szCs w:val="20"/>
              </w:rPr>
              <w:br/>
            </w:r>
            <w:proofErr w:type="spellStart"/>
            <w:r w:rsidRPr="00D903AA">
              <w:rPr>
                <w:rFonts w:ascii="Verdana" w:eastAsia="Times New Roman" w:hAnsi="Verdana" w:cs="Times New Roman"/>
                <w:sz w:val="20"/>
                <w:szCs w:val="20"/>
              </w:rPr>
              <w:t>Ma'ale</w:t>
            </w:r>
            <w:proofErr w:type="spellEnd"/>
            <w:r w:rsidRPr="00D903AA">
              <w:rPr>
                <w:rFonts w:ascii="Verdana" w:eastAsia="Times New Roman" w:hAnsi="Verdana" w:cs="Times New Roman"/>
                <w:sz w:val="20"/>
                <w:szCs w:val="20"/>
              </w:rPr>
              <w:t xml:space="preserve"> </w:t>
            </w:r>
            <w:proofErr w:type="spellStart"/>
            <w:r w:rsidRPr="00D903AA">
              <w:rPr>
                <w:rFonts w:ascii="Verdana" w:eastAsia="Times New Roman" w:hAnsi="Verdana" w:cs="Times New Roman"/>
                <w:sz w:val="20"/>
                <w:szCs w:val="20"/>
              </w:rPr>
              <w:t>Adumin</w:t>
            </w:r>
            <w:proofErr w:type="spellEnd"/>
            <w:r w:rsidRPr="00D903AA">
              <w:rPr>
                <w:rFonts w:ascii="Verdana" w:eastAsia="Times New Roman" w:hAnsi="Verdana" w:cs="Times New Roman"/>
                <w:sz w:val="20"/>
                <w:szCs w:val="20"/>
              </w:rPr>
              <w:t xml:space="preserve"> is a Jewish colony located three miles east of Jerusalem. It is established on confiscated land to create demographic imbalance </w:t>
            </w:r>
            <w:proofErr w:type="spellStart"/>
            <w:r w:rsidRPr="00D903AA">
              <w:rPr>
                <w:rFonts w:ascii="Verdana" w:eastAsia="Times New Roman" w:hAnsi="Verdana" w:cs="Times New Roman"/>
                <w:sz w:val="20"/>
                <w:szCs w:val="20"/>
              </w:rPr>
              <w:t>favouring</w:t>
            </w:r>
            <w:proofErr w:type="spellEnd"/>
            <w:r w:rsidRPr="00D903AA">
              <w:rPr>
                <w:rFonts w:ascii="Verdana" w:eastAsia="Times New Roman" w:hAnsi="Verdana" w:cs="Times New Roman"/>
                <w:sz w:val="20"/>
                <w:szCs w:val="20"/>
              </w:rPr>
              <w:t xml:space="preserve"> Israelis in Jerusalem. This has long been recognized as an obvious attempt to consolidate control over occupied Jerusalem.</w:t>
            </w:r>
            <w:r w:rsidRPr="00D903AA">
              <w:rPr>
                <w:rFonts w:ascii="Verdana" w:eastAsia="Times New Roman" w:hAnsi="Verdana" w:cs="Times New Roman"/>
                <w:sz w:val="20"/>
                <w:szCs w:val="20"/>
              </w:rPr>
              <w:br/>
              <w:t xml:space="preserve">Burger King's action is legitimizing Israeli occupation of Palestinian territory. We urge people of conscience to reject Burger King, its products and its regrettable embrace of an occupation the international community has declared illegal. Action you can take: (Always remain polite and concise.) Contact Burger King. Protest their decision in support of apartheid Israel. Inform them that you will boycott their products until they close the </w:t>
            </w:r>
            <w:proofErr w:type="spellStart"/>
            <w:r w:rsidRPr="00D903AA">
              <w:rPr>
                <w:rFonts w:ascii="Verdana" w:eastAsia="Times New Roman" w:hAnsi="Verdana" w:cs="Times New Roman"/>
                <w:sz w:val="20"/>
                <w:szCs w:val="20"/>
              </w:rPr>
              <w:t>Ma'ale</w:t>
            </w:r>
            <w:proofErr w:type="spellEnd"/>
            <w:r w:rsidRPr="00D903AA">
              <w:rPr>
                <w:rFonts w:ascii="Verdana" w:eastAsia="Times New Roman" w:hAnsi="Verdana" w:cs="Times New Roman"/>
                <w:sz w:val="20"/>
                <w:szCs w:val="20"/>
              </w:rPr>
              <w:t xml:space="preserve"> </w:t>
            </w:r>
            <w:proofErr w:type="spellStart"/>
            <w:r w:rsidRPr="00D903AA">
              <w:rPr>
                <w:rFonts w:ascii="Verdana" w:eastAsia="Times New Roman" w:hAnsi="Verdana" w:cs="Times New Roman"/>
                <w:sz w:val="20"/>
                <w:szCs w:val="20"/>
              </w:rPr>
              <w:t>Adumin</w:t>
            </w:r>
            <w:proofErr w:type="spellEnd"/>
            <w:r w:rsidRPr="00D903AA">
              <w:rPr>
                <w:rFonts w:ascii="Verdana" w:eastAsia="Times New Roman" w:hAnsi="Verdana" w:cs="Times New Roman"/>
                <w:sz w:val="20"/>
                <w:szCs w:val="20"/>
              </w:rPr>
              <w:t xml:space="preserve"> Branch. </w:t>
            </w:r>
            <w:r w:rsidRPr="00D903AA">
              <w:rPr>
                <w:rFonts w:ascii="Verdana" w:eastAsia="Times New Roman" w:hAnsi="Verdana" w:cs="Times New Roman"/>
                <w:sz w:val="20"/>
                <w:szCs w:val="20"/>
              </w:rPr>
              <w:br/>
              <w:t xml:space="preserve">Mr. Dennis </w:t>
            </w:r>
            <w:proofErr w:type="spellStart"/>
            <w:r w:rsidRPr="00D903AA">
              <w:rPr>
                <w:rFonts w:ascii="Verdana" w:eastAsia="Times New Roman" w:hAnsi="Verdana" w:cs="Times New Roman"/>
                <w:sz w:val="20"/>
                <w:szCs w:val="20"/>
              </w:rPr>
              <w:t>Malamatinas</w:t>
            </w:r>
            <w:proofErr w:type="spellEnd"/>
            <w:r w:rsidRPr="00D903AA">
              <w:rPr>
                <w:rFonts w:ascii="Verdana" w:eastAsia="Times New Roman" w:hAnsi="Verdana" w:cs="Times New Roman"/>
                <w:sz w:val="20"/>
                <w:szCs w:val="20"/>
              </w:rPr>
              <w:t xml:space="preserve">, CEO. Burger King Corporation, 17777 Old Cutler Road, Miami, FL 33157 </w:t>
            </w:r>
            <w:r w:rsidRPr="00D903AA">
              <w:rPr>
                <w:rFonts w:ascii="Verdana" w:eastAsia="Times New Roman" w:hAnsi="Verdana" w:cs="Times New Roman"/>
                <w:sz w:val="20"/>
                <w:szCs w:val="20"/>
              </w:rPr>
              <w:br/>
              <w:t>Phone: (305) 378-7011 Fax: (305) 378-7403.</w:t>
            </w:r>
            <w:r w:rsidRPr="00D903AA">
              <w:rPr>
                <w:rFonts w:ascii="Verdana" w:eastAsia="Times New Roman" w:hAnsi="Verdana" w:cs="Times New Roman"/>
                <w:sz w:val="20"/>
                <w:szCs w:val="20"/>
              </w:rPr>
              <w:br/>
              <w:t xml:space="preserve">Mr. Rob Doughty, Vice President, Phone: (305) 378-3577 Fax: (305)-378-7714. </w:t>
            </w:r>
          </w:p>
          <w:p w:rsidR="00D903AA" w:rsidRPr="00D903AA" w:rsidRDefault="00D903AA" w:rsidP="00D903AA">
            <w:pPr>
              <w:spacing w:after="0" w:line="240" w:lineRule="auto"/>
              <w:rPr>
                <w:rFonts w:ascii="Times New Roman" w:eastAsia="Times New Roman" w:hAnsi="Times New Roman" w:cs="Times New Roman"/>
                <w:sz w:val="24"/>
                <w:szCs w:val="24"/>
              </w:rPr>
            </w:pPr>
            <w:r w:rsidRPr="00D903AA">
              <w:rPr>
                <w:rFonts w:ascii="Times New Roman" w:eastAsia="Times New Roman" w:hAnsi="Times New Roman" w:cs="Times New Roman"/>
                <w:sz w:val="24"/>
                <w:szCs w:val="24"/>
              </w:rPr>
              <w:br/>
            </w:r>
            <w:bookmarkStart w:id="6" w:name="6"/>
            <w:r w:rsidRPr="00D903AA">
              <w:rPr>
                <w:rFonts w:ascii="Verdana" w:eastAsia="Times New Roman" w:hAnsi="Verdana" w:cs="Times New Roman"/>
                <w:b/>
                <w:bCs/>
                <w:sz w:val="20"/>
                <w:szCs w:val="20"/>
              </w:rPr>
              <w:t>Cable and Wireless</w:t>
            </w:r>
            <w:bookmarkEnd w:id="6"/>
            <w:r w:rsidRPr="00D903AA">
              <w:rPr>
                <w:rFonts w:ascii="Verdana" w:eastAsia="Times New Roman" w:hAnsi="Verdana" w:cs="Times New Roman"/>
                <w:sz w:val="20"/>
                <w:szCs w:val="20"/>
              </w:rPr>
              <w:t xml:space="preserve"> - Mr. Richard H. Brown the chairman of Cable &amp; Wireless has been awarded the Israeli 'Jubilee award'. Cable and Wireless took a $120 million stake in Bezek, the Israeli telecommunications company.</w:t>
            </w:r>
          </w:p>
          <w:p w:rsidR="00D903AA" w:rsidRPr="00D903AA" w:rsidRDefault="00D903AA" w:rsidP="00D903AA">
            <w:pPr>
              <w:spacing w:after="0" w:line="240" w:lineRule="auto"/>
              <w:rPr>
                <w:rFonts w:ascii="Times New Roman" w:eastAsia="Times New Roman" w:hAnsi="Times New Roman" w:cs="Times New Roman"/>
                <w:sz w:val="24"/>
                <w:szCs w:val="24"/>
              </w:rPr>
            </w:pPr>
            <w:r w:rsidRPr="00D903AA">
              <w:rPr>
                <w:rFonts w:ascii="Times New Roman" w:eastAsia="Times New Roman" w:hAnsi="Times New Roman" w:cs="Times New Roman"/>
                <w:sz w:val="24"/>
                <w:szCs w:val="24"/>
              </w:rPr>
              <w:br/>
            </w:r>
            <w:bookmarkStart w:id="7" w:name="7"/>
            <w:r w:rsidRPr="00D903AA">
              <w:rPr>
                <w:rFonts w:ascii="Verdana" w:eastAsia="Times New Roman" w:hAnsi="Verdana" w:cs="Times New Roman"/>
                <w:b/>
                <w:bCs/>
                <w:sz w:val="20"/>
                <w:szCs w:val="20"/>
              </w:rPr>
              <w:t>Disney world</w:t>
            </w:r>
            <w:bookmarkEnd w:id="7"/>
            <w:r w:rsidRPr="00D903AA">
              <w:rPr>
                <w:rFonts w:ascii="Verdana" w:eastAsia="Times New Roman" w:hAnsi="Verdana" w:cs="Times New Roman"/>
                <w:sz w:val="20"/>
                <w:szCs w:val="20"/>
              </w:rPr>
              <w:t xml:space="preserve"> - The Millennium exhibition, of Walt Disney opened at Epcot Centre in Florida on 1 October 2000. Of the eight million dollars building cost, Israel gave 1.8 million. The exhibition is proposed to be the greatest show expected to attract millions of viewers from throughout the world. The exhibition shows Jerusalem as the capital of Israel. This is an attempt by Disney to mentally condition people in accepting the illegal Israeli claims to Jerusalem.</w:t>
            </w:r>
            <w:r w:rsidRPr="00D903AA">
              <w:rPr>
                <w:rFonts w:ascii="Verdana" w:eastAsia="Times New Roman" w:hAnsi="Verdana" w:cs="Times New Roman"/>
                <w:sz w:val="20"/>
                <w:szCs w:val="20"/>
              </w:rPr>
              <w:br/>
              <w:t>Jerusalem is illegally occupied city according to international law. In particular: UN Resolution 242, which calls upon Israel to withdraw from the occupied territory. Resolution 237 rejects the annexation of Jerusalem and Resolution 405 further reaffirms that Jerusalem is occupied Palestinian territory.</w:t>
            </w:r>
            <w:r w:rsidRPr="00D903AA">
              <w:rPr>
                <w:rFonts w:ascii="Verdana" w:eastAsia="Times New Roman" w:hAnsi="Verdana" w:cs="Times New Roman"/>
                <w:sz w:val="20"/>
                <w:szCs w:val="20"/>
              </w:rPr>
              <w:br/>
              <w:t>The Jewish Chronicle, a London Based Newspaper, reported on the 24 Sept, "If you go and see the show there won't be any doubt in your mind that Jerusalem is the capital of Israel."</w:t>
            </w:r>
          </w:p>
          <w:p w:rsidR="00D903AA" w:rsidRPr="00D903AA" w:rsidRDefault="00D903AA" w:rsidP="00D903AA">
            <w:pPr>
              <w:spacing w:after="0" w:line="240" w:lineRule="auto"/>
              <w:rPr>
                <w:rFonts w:ascii="Times New Roman" w:eastAsia="Times New Roman" w:hAnsi="Times New Roman" w:cs="Times New Roman"/>
                <w:sz w:val="24"/>
                <w:szCs w:val="24"/>
              </w:rPr>
            </w:pPr>
            <w:r w:rsidRPr="00D903AA">
              <w:rPr>
                <w:rFonts w:ascii="Verdana" w:eastAsia="Times New Roman" w:hAnsi="Verdana" w:cs="Times New Roman"/>
                <w:sz w:val="20"/>
                <w:szCs w:val="20"/>
              </w:rPr>
              <w:t>Write to: Publicity Department, Walt Disney, The Queen Caroline Street, Hammersmith, London. W6 9PE. Tel: 0181 222 1000</w:t>
            </w:r>
          </w:p>
          <w:p w:rsidR="00D903AA" w:rsidRPr="00D903AA" w:rsidRDefault="00D903AA" w:rsidP="00D903AA">
            <w:pPr>
              <w:spacing w:after="0" w:line="240" w:lineRule="auto"/>
              <w:rPr>
                <w:rFonts w:ascii="Times New Roman" w:eastAsia="Times New Roman" w:hAnsi="Times New Roman" w:cs="Times New Roman"/>
                <w:sz w:val="24"/>
                <w:szCs w:val="24"/>
              </w:rPr>
            </w:pPr>
            <w:r w:rsidRPr="00D903AA">
              <w:rPr>
                <w:rFonts w:ascii="Times New Roman" w:eastAsia="Times New Roman" w:hAnsi="Times New Roman" w:cs="Times New Roman"/>
                <w:sz w:val="24"/>
                <w:szCs w:val="24"/>
              </w:rPr>
              <w:br/>
            </w:r>
            <w:bookmarkStart w:id="8" w:name="8"/>
            <w:r w:rsidRPr="00D903AA">
              <w:rPr>
                <w:rFonts w:ascii="Verdana" w:eastAsia="Times New Roman" w:hAnsi="Verdana" w:cs="Times New Roman"/>
                <w:b/>
                <w:bCs/>
                <w:sz w:val="20"/>
                <w:szCs w:val="20"/>
              </w:rPr>
              <w:t>Estee Lauder</w:t>
            </w:r>
            <w:bookmarkEnd w:id="8"/>
            <w:r w:rsidRPr="00D903AA">
              <w:rPr>
                <w:rFonts w:ascii="Verdana" w:eastAsia="Times New Roman" w:hAnsi="Verdana" w:cs="Times New Roman"/>
                <w:sz w:val="20"/>
                <w:szCs w:val="20"/>
              </w:rPr>
              <w:t xml:space="preserve"> - Este Lauder's chairman, Ronald Lauder, is also chairman of the Conference of Presidents of Major American Jewish Organizations and president of the Jewish National Fund (JNF) - a quasi-governmental agency whose main function is to </w:t>
            </w:r>
            <w:proofErr w:type="spellStart"/>
            <w:r w:rsidRPr="00D903AA">
              <w:rPr>
                <w:rFonts w:ascii="Verdana" w:eastAsia="Times New Roman" w:hAnsi="Verdana" w:cs="Times New Roman"/>
                <w:sz w:val="20"/>
                <w:szCs w:val="20"/>
              </w:rPr>
              <w:t>legitimise</w:t>
            </w:r>
            <w:proofErr w:type="spellEnd"/>
            <w:r w:rsidRPr="00D903AA">
              <w:rPr>
                <w:rFonts w:ascii="Verdana" w:eastAsia="Times New Roman" w:hAnsi="Verdana" w:cs="Times New Roman"/>
                <w:sz w:val="20"/>
                <w:szCs w:val="20"/>
              </w:rPr>
              <w:t xml:space="preserve"> Israeli occupation of Palestinian land. Products produced by Este Lauder, including Clinique, DKNY and Tommy Hilfiger fragrances. Kamal, Palestine's Arab League representative, said the Estee Lauder is "an important American company which finances Israel, settlement activities, Israeli extremists and the Israeli army."</w:t>
            </w:r>
          </w:p>
          <w:p w:rsidR="00D903AA" w:rsidRPr="00D903AA" w:rsidRDefault="00D903AA" w:rsidP="00D903AA">
            <w:pPr>
              <w:spacing w:after="0" w:line="240" w:lineRule="auto"/>
              <w:rPr>
                <w:rFonts w:ascii="Times New Roman" w:eastAsia="Times New Roman" w:hAnsi="Times New Roman" w:cs="Times New Roman"/>
                <w:sz w:val="24"/>
                <w:szCs w:val="24"/>
              </w:rPr>
            </w:pPr>
            <w:r w:rsidRPr="00D903AA">
              <w:rPr>
                <w:rFonts w:ascii="Times New Roman" w:eastAsia="Times New Roman" w:hAnsi="Times New Roman" w:cs="Times New Roman"/>
                <w:sz w:val="24"/>
                <w:szCs w:val="24"/>
              </w:rPr>
              <w:br/>
            </w:r>
            <w:bookmarkStart w:id="9" w:name="9"/>
            <w:r w:rsidRPr="00D903AA">
              <w:rPr>
                <w:rFonts w:ascii="Verdana" w:eastAsia="Times New Roman" w:hAnsi="Verdana" w:cs="Times New Roman"/>
                <w:b/>
                <w:bCs/>
                <w:sz w:val="20"/>
                <w:szCs w:val="20"/>
              </w:rPr>
              <w:t>Kimberly-Clark</w:t>
            </w:r>
            <w:bookmarkEnd w:id="9"/>
            <w:r w:rsidRPr="00D903AA">
              <w:rPr>
                <w:rFonts w:ascii="Verdana" w:eastAsia="Times New Roman" w:hAnsi="Verdana" w:cs="Times New Roman"/>
                <w:sz w:val="20"/>
                <w:szCs w:val="20"/>
              </w:rPr>
              <w:t xml:space="preserve"> - Mr. Robert P. Van der Merwe, chairman of Kimberley-Clarke Europe has </w:t>
            </w:r>
            <w:r w:rsidRPr="00D903AA">
              <w:rPr>
                <w:rFonts w:ascii="Verdana" w:eastAsia="Times New Roman" w:hAnsi="Verdana" w:cs="Times New Roman"/>
                <w:sz w:val="20"/>
                <w:szCs w:val="20"/>
              </w:rPr>
              <w:lastRenderedPageBreak/>
              <w:t>been awarded the Israeli 'Jubilee Award'. The brands that make it a market leader in almost every sector in which it competes include KLEENEX facial tissues, ANDREX products, KOTEX products and HUGGIES disposable baby products.</w:t>
            </w:r>
          </w:p>
          <w:p w:rsidR="00D903AA" w:rsidRPr="00D903AA" w:rsidRDefault="00D903AA" w:rsidP="00D903AA">
            <w:pPr>
              <w:spacing w:after="0" w:line="240" w:lineRule="auto"/>
              <w:rPr>
                <w:rFonts w:ascii="Times New Roman" w:eastAsia="Times New Roman" w:hAnsi="Times New Roman" w:cs="Times New Roman"/>
                <w:sz w:val="24"/>
                <w:szCs w:val="24"/>
              </w:rPr>
            </w:pPr>
            <w:r w:rsidRPr="00D903AA">
              <w:rPr>
                <w:rFonts w:ascii="Times New Roman" w:eastAsia="Times New Roman" w:hAnsi="Times New Roman" w:cs="Times New Roman"/>
                <w:sz w:val="24"/>
                <w:szCs w:val="24"/>
              </w:rPr>
              <w:br/>
            </w:r>
            <w:bookmarkStart w:id="10" w:name="10"/>
            <w:r w:rsidRPr="00D903AA">
              <w:rPr>
                <w:rFonts w:ascii="Verdana" w:eastAsia="Times New Roman" w:hAnsi="Verdana" w:cs="Times New Roman"/>
                <w:b/>
                <w:bCs/>
                <w:sz w:val="20"/>
                <w:szCs w:val="20"/>
              </w:rPr>
              <w:t>Marks &amp; Spencer</w:t>
            </w:r>
            <w:bookmarkEnd w:id="10"/>
            <w:r w:rsidRPr="00D903AA">
              <w:rPr>
                <w:rFonts w:ascii="Verdana" w:eastAsia="Times New Roman" w:hAnsi="Verdana" w:cs="Times New Roman"/>
                <w:sz w:val="20"/>
                <w:szCs w:val="20"/>
              </w:rPr>
              <w:t xml:space="preserve"> - Sir Richard </w:t>
            </w:r>
            <w:proofErr w:type="spellStart"/>
            <w:r w:rsidRPr="00D903AA">
              <w:rPr>
                <w:rFonts w:ascii="Verdana" w:eastAsia="Times New Roman" w:hAnsi="Verdana" w:cs="Times New Roman"/>
                <w:sz w:val="20"/>
                <w:szCs w:val="20"/>
              </w:rPr>
              <w:t>Greenbury</w:t>
            </w:r>
            <w:proofErr w:type="spellEnd"/>
            <w:r w:rsidRPr="00D903AA">
              <w:rPr>
                <w:rFonts w:ascii="Verdana" w:eastAsia="Times New Roman" w:hAnsi="Verdana" w:cs="Times New Roman"/>
                <w:sz w:val="20"/>
                <w:szCs w:val="20"/>
              </w:rPr>
              <w:t xml:space="preserve"> Chairman of Marks &amp; Spencer has been awarded the Israeli 'Jubilee Award' as a mark of the great </w:t>
            </w:r>
            <w:proofErr w:type="spellStart"/>
            <w:r w:rsidRPr="00D903AA">
              <w:rPr>
                <w:rFonts w:ascii="Verdana" w:eastAsia="Times New Roman" w:hAnsi="Verdana" w:cs="Times New Roman"/>
                <w:sz w:val="20"/>
                <w:szCs w:val="20"/>
              </w:rPr>
              <w:t>economical</w:t>
            </w:r>
            <w:proofErr w:type="spellEnd"/>
            <w:r w:rsidRPr="00D903AA">
              <w:rPr>
                <w:rFonts w:ascii="Verdana" w:eastAsia="Times New Roman" w:hAnsi="Verdana" w:cs="Times New Roman"/>
                <w:sz w:val="20"/>
                <w:szCs w:val="20"/>
              </w:rPr>
              <w:t xml:space="preserve"> assistance M&amp;S has provided Israel. On the 25th Nov 2000, the Israeli Ambassador in London, </w:t>
            </w:r>
            <w:proofErr w:type="spellStart"/>
            <w:r w:rsidRPr="00D903AA">
              <w:rPr>
                <w:rFonts w:ascii="Verdana" w:eastAsia="Times New Roman" w:hAnsi="Verdana" w:cs="Times New Roman"/>
                <w:sz w:val="20"/>
                <w:szCs w:val="20"/>
              </w:rPr>
              <w:t>Dror</w:t>
            </w:r>
            <w:proofErr w:type="spellEnd"/>
            <w:r w:rsidRPr="00D903AA">
              <w:rPr>
                <w:rFonts w:ascii="Verdana" w:eastAsia="Times New Roman" w:hAnsi="Verdana" w:cs="Times New Roman"/>
                <w:sz w:val="20"/>
                <w:szCs w:val="20"/>
              </w:rPr>
              <w:t xml:space="preserve"> </w:t>
            </w:r>
            <w:proofErr w:type="spellStart"/>
            <w:r w:rsidRPr="00D903AA">
              <w:rPr>
                <w:rFonts w:ascii="Verdana" w:eastAsia="Times New Roman" w:hAnsi="Verdana" w:cs="Times New Roman"/>
                <w:sz w:val="20"/>
                <w:szCs w:val="20"/>
              </w:rPr>
              <w:t>Zeigerman</w:t>
            </w:r>
            <w:proofErr w:type="spellEnd"/>
            <w:r w:rsidRPr="00D903AA">
              <w:rPr>
                <w:rFonts w:ascii="Verdana" w:eastAsia="Times New Roman" w:hAnsi="Verdana" w:cs="Times New Roman"/>
                <w:sz w:val="20"/>
                <w:szCs w:val="20"/>
              </w:rPr>
              <w:t xml:space="preserve"> </w:t>
            </w:r>
            <w:proofErr w:type="spellStart"/>
            <w:r w:rsidRPr="00D903AA">
              <w:rPr>
                <w:rFonts w:ascii="Verdana" w:eastAsia="Times New Roman" w:hAnsi="Verdana" w:cs="Times New Roman"/>
                <w:sz w:val="20"/>
                <w:szCs w:val="20"/>
              </w:rPr>
              <w:t>honoured</w:t>
            </w:r>
            <w:proofErr w:type="spellEnd"/>
            <w:r w:rsidRPr="00D903AA">
              <w:rPr>
                <w:rFonts w:ascii="Verdana" w:eastAsia="Times New Roman" w:hAnsi="Verdana" w:cs="Times New Roman"/>
                <w:sz w:val="20"/>
                <w:szCs w:val="20"/>
              </w:rPr>
              <w:t xml:space="preserve"> M&amp;S for the support it lends to Israel via commerce.</w:t>
            </w:r>
          </w:p>
          <w:p w:rsidR="00D903AA" w:rsidRPr="00D903AA" w:rsidRDefault="00D903AA" w:rsidP="00D903AA">
            <w:pPr>
              <w:spacing w:after="0" w:line="240" w:lineRule="auto"/>
              <w:rPr>
                <w:rFonts w:ascii="Times New Roman" w:eastAsia="Times New Roman" w:hAnsi="Times New Roman" w:cs="Times New Roman"/>
                <w:sz w:val="24"/>
                <w:szCs w:val="24"/>
              </w:rPr>
            </w:pPr>
            <w:r w:rsidRPr="00D903AA">
              <w:rPr>
                <w:rFonts w:ascii="Times New Roman" w:eastAsia="Times New Roman" w:hAnsi="Times New Roman" w:cs="Times New Roman"/>
                <w:sz w:val="24"/>
                <w:szCs w:val="24"/>
              </w:rPr>
              <w:br/>
            </w:r>
            <w:bookmarkStart w:id="11" w:name="11"/>
            <w:r w:rsidRPr="00D903AA">
              <w:rPr>
                <w:rFonts w:ascii="Verdana" w:eastAsia="Times New Roman" w:hAnsi="Verdana" w:cs="Times New Roman"/>
                <w:b/>
                <w:bCs/>
                <w:sz w:val="20"/>
                <w:szCs w:val="20"/>
              </w:rPr>
              <w:t>Motorola and General Motors affiliate, Delco</w:t>
            </w:r>
            <w:bookmarkEnd w:id="11"/>
            <w:r w:rsidRPr="00D903AA">
              <w:rPr>
                <w:rFonts w:ascii="Verdana" w:eastAsia="Times New Roman" w:hAnsi="Verdana" w:cs="Times New Roman"/>
                <w:sz w:val="20"/>
                <w:szCs w:val="20"/>
              </w:rPr>
              <w:t xml:space="preserve"> - </w:t>
            </w:r>
            <w:proofErr w:type="spellStart"/>
            <w:r w:rsidRPr="00D903AA">
              <w:rPr>
                <w:rFonts w:ascii="Verdana" w:eastAsia="Times New Roman" w:hAnsi="Verdana" w:cs="Times New Roman"/>
                <w:sz w:val="20"/>
                <w:szCs w:val="20"/>
              </w:rPr>
              <w:t>Mr</w:t>
            </w:r>
            <w:proofErr w:type="spellEnd"/>
            <w:r w:rsidRPr="00D903AA">
              <w:rPr>
                <w:rFonts w:ascii="Verdana" w:eastAsia="Times New Roman" w:hAnsi="Verdana" w:cs="Times New Roman"/>
                <w:sz w:val="20"/>
                <w:szCs w:val="20"/>
              </w:rPr>
              <w:t xml:space="preserve"> Christopher C. Galvin, chairman of Motorola has been awarded the Israeli, 'Jubilee Award'. They are considering a $1 billion chip plant in Israel. Motorola have a lot of Israeli connections, one the members of the Israel Britain Business Council High Tech Working Party is </w:t>
            </w:r>
            <w:proofErr w:type="spellStart"/>
            <w:r w:rsidRPr="00D903AA">
              <w:rPr>
                <w:rFonts w:ascii="Verdana" w:eastAsia="Times New Roman" w:hAnsi="Verdana" w:cs="Times New Roman"/>
                <w:sz w:val="20"/>
                <w:szCs w:val="20"/>
              </w:rPr>
              <w:t>Mr</w:t>
            </w:r>
            <w:proofErr w:type="spellEnd"/>
            <w:r w:rsidRPr="00D903AA">
              <w:rPr>
                <w:rFonts w:ascii="Verdana" w:eastAsia="Times New Roman" w:hAnsi="Verdana" w:cs="Times New Roman"/>
                <w:sz w:val="20"/>
                <w:szCs w:val="20"/>
              </w:rPr>
              <w:t xml:space="preserve"> Hanan </w:t>
            </w:r>
            <w:proofErr w:type="spellStart"/>
            <w:r w:rsidRPr="00D903AA">
              <w:rPr>
                <w:rFonts w:ascii="Verdana" w:eastAsia="Times New Roman" w:hAnsi="Verdana" w:cs="Times New Roman"/>
                <w:sz w:val="20"/>
                <w:szCs w:val="20"/>
              </w:rPr>
              <w:t>Achsaf</w:t>
            </w:r>
            <w:proofErr w:type="spellEnd"/>
            <w:r w:rsidRPr="00D903AA">
              <w:rPr>
                <w:rFonts w:ascii="Verdana" w:eastAsia="Times New Roman" w:hAnsi="Verdana" w:cs="Times New Roman"/>
                <w:sz w:val="20"/>
                <w:szCs w:val="20"/>
              </w:rPr>
              <w:t>, President, Motorola Ltd.</w:t>
            </w:r>
          </w:p>
          <w:p w:rsidR="00D903AA" w:rsidRPr="00D903AA" w:rsidRDefault="00D903AA" w:rsidP="00D903AA">
            <w:pPr>
              <w:spacing w:after="0" w:line="240" w:lineRule="auto"/>
              <w:rPr>
                <w:rFonts w:ascii="Times New Roman" w:eastAsia="Times New Roman" w:hAnsi="Times New Roman" w:cs="Times New Roman"/>
                <w:sz w:val="24"/>
                <w:szCs w:val="24"/>
              </w:rPr>
            </w:pPr>
            <w:r w:rsidRPr="00D903AA">
              <w:rPr>
                <w:rFonts w:ascii="Times New Roman" w:eastAsia="Times New Roman" w:hAnsi="Times New Roman" w:cs="Times New Roman"/>
                <w:sz w:val="24"/>
                <w:szCs w:val="24"/>
              </w:rPr>
              <w:br/>
            </w:r>
            <w:bookmarkStart w:id="12" w:name="12"/>
            <w:r w:rsidRPr="00D903AA">
              <w:rPr>
                <w:rFonts w:ascii="Verdana" w:eastAsia="Times New Roman" w:hAnsi="Verdana" w:cs="Times New Roman"/>
                <w:b/>
                <w:bCs/>
                <w:sz w:val="20"/>
                <w:szCs w:val="20"/>
              </w:rPr>
              <w:t>Sainsbury</w:t>
            </w:r>
            <w:bookmarkEnd w:id="12"/>
            <w:r w:rsidRPr="00D903AA">
              <w:rPr>
                <w:rFonts w:ascii="Verdana" w:eastAsia="Times New Roman" w:hAnsi="Verdana" w:cs="Times New Roman"/>
                <w:sz w:val="20"/>
                <w:szCs w:val="20"/>
              </w:rPr>
              <w:t xml:space="preserve"> - After Sainsbury's connections with Israel were exposed in Egypt; the Egyptians began their boycott, which resulted in shutting all the Sainsbury branches in Egypt. Lord David Sainsbury of </w:t>
            </w:r>
            <w:proofErr w:type="spellStart"/>
            <w:r w:rsidRPr="00D903AA">
              <w:rPr>
                <w:rFonts w:ascii="Verdana" w:eastAsia="Times New Roman" w:hAnsi="Verdana" w:cs="Times New Roman"/>
                <w:sz w:val="20"/>
                <w:szCs w:val="20"/>
              </w:rPr>
              <w:t>Turville</w:t>
            </w:r>
            <w:proofErr w:type="spellEnd"/>
            <w:r w:rsidRPr="00D903AA">
              <w:rPr>
                <w:rFonts w:ascii="Verdana" w:eastAsia="Times New Roman" w:hAnsi="Verdana" w:cs="Times New Roman"/>
                <w:sz w:val="20"/>
                <w:szCs w:val="20"/>
              </w:rPr>
              <w:t xml:space="preserve">, who at present is the Minister for Science, visited </w:t>
            </w:r>
            <w:proofErr w:type="spellStart"/>
            <w:r w:rsidRPr="00D903AA">
              <w:rPr>
                <w:rFonts w:ascii="Verdana" w:eastAsia="Times New Roman" w:hAnsi="Verdana" w:cs="Times New Roman"/>
                <w:sz w:val="20"/>
                <w:szCs w:val="20"/>
              </w:rPr>
              <w:t>Shenkar</w:t>
            </w:r>
            <w:proofErr w:type="spellEnd"/>
            <w:r w:rsidRPr="00D903AA">
              <w:rPr>
                <w:rFonts w:ascii="Verdana" w:eastAsia="Times New Roman" w:hAnsi="Verdana" w:cs="Times New Roman"/>
                <w:sz w:val="20"/>
                <w:szCs w:val="20"/>
              </w:rPr>
              <w:t xml:space="preserve"> College, near Tel Aviv, to promote Anglo-Israeli Research and Development. He also spoke at the dinner of the Britain Israel Chamber of Commerce [B-ICC]. Lord Sainsbury is NOT currently a director of the company and his shares are in a trust while he is a government minister. Sainsbury also invests in Israel by purchasing Israeli products to be sold in the UK.</w:t>
            </w:r>
          </w:p>
          <w:p w:rsidR="00D903AA" w:rsidRPr="00D903AA" w:rsidRDefault="00D903AA" w:rsidP="00D903AA">
            <w:pPr>
              <w:spacing w:after="0" w:line="240" w:lineRule="auto"/>
              <w:rPr>
                <w:rFonts w:ascii="Times New Roman" w:eastAsia="Times New Roman" w:hAnsi="Times New Roman" w:cs="Times New Roman"/>
                <w:sz w:val="24"/>
                <w:szCs w:val="24"/>
              </w:rPr>
            </w:pPr>
            <w:r w:rsidRPr="00D903AA">
              <w:rPr>
                <w:rFonts w:ascii="Times New Roman" w:eastAsia="Times New Roman" w:hAnsi="Times New Roman" w:cs="Times New Roman"/>
                <w:sz w:val="24"/>
                <w:szCs w:val="24"/>
              </w:rPr>
              <w:br/>
            </w:r>
            <w:bookmarkStart w:id="13" w:name="13"/>
            <w:r w:rsidRPr="00D903AA">
              <w:rPr>
                <w:rFonts w:ascii="Verdana" w:eastAsia="Times New Roman" w:hAnsi="Verdana" w:cs="Times New Roman"/>
                <w:b/>
                <w:bCs/>
                <w:sz w:val="20"/>
                <w:szCs w:val="20"/>
              </w:rPr>
              <w:t>Tesco</w:t>
            </w:r>
            <w:bookmarkEnd w:id="13"/>
            <w:r w:rsidRPr="00D903AA">
              <w:rPr>
                <w:rFonts w:ascii="Verdana" w:eastAsia="Times New Roman" w:hAnsi="Verdana" w:cs="Times New Roman"/>
                <w:sz w:val="20"/>
                <w:szCs w:val="20"/>
              </w:rPr>
              <w:t xml:space="preserve"> - Tesco, besides promoting Israeli goods in the UK through its supermarkets, have also made a </w:t>
            </w:r>
            <w:proofErr w:type="spellStart"/>
            <w:r w:rsidRPr="00D903AA">
              <w:rPr>
                <w:rFonts w:ascii="Verdana" w:eastAsia="Times New Roman" w:hAnsi="Verdana" w:cs="Times New Roman"/>
                <w:sz w:val="20"/>
                <w:szCs w:val="20"/>
              </w:rPr>
              <w:t>multi million</w:t>
            </w:r>
            <w:proofErr w:type="spellEnd"/>
            <w:r w:rsidRPr="00D903AA">
              <w:rPr>
                <w:rFonts w:ascii="Verdana" w:eastAsia="Times New Roman" w:hAnsi="Verdana" w:cs="Times New Roman"/>
                <w:sz w:val="20"/>
                <w:szCs w:val="20"/>
              </w:rPr>
              <w:t xml:space="preserve"> pound deal with an Israeli software company, Point of Sale regarding computers for its shops in the UK.</w:t>
            </w:r>
          </w:p>
          <w:p w:rsidR="00D903AA" w:rsidRPr="00D903AA" w:rsidRDefault="00D903AA" w:rsidP="00D903AA">
            <w:pPr>
              <w:spacing w:after="0" w:line="240" w:lineRule="auto"/>
              <w:rPr>
                <w:rFonts w:ascii="Times New Roman" w:eastAsia="Times New Roman" w:hAnsi="Times New Roman" w:cs="Times New Roman"/>
                <w:sz w:val="24"/>
                <w:szCs w:val="24"/>
              </w:rPr>
            </w:pPr>
            <w:r w:rsidRPr="00D903AA">
              <w:rPr>
                <w:rFonts w:ascii="Times New Roman" w:eastAsia="Times New Roman" w:hAnsi="Times New Roman" w:cs="Times New Roman"/>
                <w:sz w:val="24"/>
                <w:szCs w:val="24"/>
              </w:rPr>
              <w:br/>
            </w:r>
            <w:r w:rsidRPr="00D903AA">
              <w:rPr>
                <w:rFonts w:ascii="Verdana" w:eastAsia="Times New Roman" w:hAnsi="Verdana" w:cs="Times New Roman"/>
                <w:b/>
                <w:bCs/>
                <w:sz w:val="20"/>
                <w:szCs w:val="20"/>
              </w:rPr>
              <w:t>We call upon all the people of the world to support us in bringing peace with justice in Palestine by boycotting Apartheid Israel. Support us by:</w:t>
            </w:r>
          </w:p>
          <w:p w:rsidR="00D903AA" w:rsidRPr="00D903AA" w:rsidRDefault="00D903AA" w:rsidP="00D903AA">
            <w:pPr>
              <w:spacing w:after="0" w:line="240" w:lineRule="auto"/>
              <w:rPr>
                <w:rFonts w:ascii="Times New Roman" w:eastAsia="Times New Roman" w:hAnsi="Times New Roman" w:cs="Times New Roman"/>
                <w:sz w:val="24"/>
                <w:szCs w:val="24"/>
              </w:rPr>
            </w:pPr>
            <w:r w:rsidRPr="00D903AA">
              <w:rPr>
                <w:rFonts w:ascii="Verdana" w:eastAsia="Times New Roman" w:hAnsi="Verdana" w:cs="Times New Roman"/>
                <w:b/>
                <w:bCs/>
                <w:sz w:val="20"/>
                <w:szCs w:val="20"/>
              </w:rPr>
              <w:t>- Boycotting of Israeli products</w:t>
            </w:r>
          </w:p>
          <w:p w:rsidR="00D903AA" w:rsidRPr="00D903AA" w:rsidRDefault="00D903AA" w:rsidP="00D903AA">
            <w:pPr>
              <w:spacing w:after="0" w:line="240" w:lineRule="auto"/>
              <w:rPr>
                <w:rFonts w:ascii="Times New Roman" w:eastAsia="Times New Roman" w:hAnsi="Times New Roman" w:cs="Times New Roman"/>
                <w:sz w:val="24"/>
                <w:szCs w:val="24"/>
              </w:rPr>
            </w:pPr>
            <w:r w:rsidRPr="00D903AA">
              <w:rPr>
                <w:rFonts w:ascii="Verdana" w:eastAsia="Times New Roman" w:hAnsi="Verdana" w:cs="Times New Roman"/>
                <w:b/>
                <w:bCs/>
                <w:sz w:val="20"/>
                <w:szCs w:val="20"/>
              </w:rPr>
              <w:t>- Boycotting of Israeli leisure tourism</w:t>
            </w:r>
          </w:p>
          <w:p w:rsidR="00D903AA" w:rsidRPr="00D903AA" w:rsidRDefault="00D903AA" w:rsidP="00D903AA">
            <w:pPr>
              <w:spacing w:after="0" w:line="240" w:lineRule="auto"/>
              <w:rPr>
                <w:rFonts w:ascii="Times New Roman" w:eastAsia="Times New Roman" w:hAnsi="Times New Roman" w:cs="Times New Roman"/>
                <w:sz w:val="24"/>
                <w:szCs w:val="24"/>
              </w:rPr>
            </w:pPr>
            <w:r w:rsidRPr="00D903AA">
              <w:rPr>
                <w:rFonts w:ascii="Verdana" w:eastAsia="Times New Roman" w:hAnsi="Verdana" w:cs="Times New Roman"/>
                <w:b/>
                <w:bCs/>
                <w:sz w:val="20"/>
                <w:szCs w:val="20"/>
              </w:rPr>
              <w:t>- Boycotting and lobbying UK firms' investing in Israel</w:t>
            </w:r>
          </w:p>
          <w:p w:rsidR="00D903AA" w:rsidRPr="00D903AA" w:rsidRDefault="00D903AA" w:rsidP="00D903AA">
            <w:pPr>
              <w:spacing w:after="0" w:line="240" w:lineRule="auto"/>
              <w:rPr>
                <w:rFonts w:ascii="Times New Roman" w:eastAsia="Times New Roman" w:hAnsi="Times New Roman" w:cs="Times New Roman"/>
                <w:sz w:val="24"/>
                <w:szCs w:val="24"/>
              </w:rPr>
            </w:pPr>
            <w:r w:rsidRPr="00D903AA">
              <w:rPr>
                <w:rFonts w:ascii="Verdana" w:eastAsia="Times New Roman" w:hAnsi="Verdana" w:cs="Times New Roman"/>
                <w:b/>
                <w:bCs/>
                <w:sz w:val="20"/>
                <w:szCs w:val="20"/>
              </w:rPr>
              <w:t>- Lobbying the British government to suspend the BRITECH trade agreements with Israel, which means there is now a 15.5 million fund to encourage co-operation between British and Israeli Hi-tech companies.</w:t>
            </w:r>
          </w:p>
        </w:tc>
      </w:tr>
    </w:tbl>
    <w:p w:rsidR="00D903AA" w:rsidRDefault="00D903AA"/>
    <w:sectPr w:rsidR="00D90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AA"/>
    <w:rsid w:val="000D54F1"/>
    <w:rsid w:val="007208AA"/>
    <w:rsid w:val="008478E2"/>
    <w:rsid w:val="00B847B6"/>
    <w:rsid w:val="00D903AA"/>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2C9F"/>
  <w15:chartTrackingRefBased/>
  <w15:docId w15:val="{D7547764-7331-43BF-9ED6-2FEFA819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3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03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1247</Words>
  <Characters>7108</Characters>
  <Application>Microsoft Office Word</Application>
  <DocSecurity>0</DocSecurity>
  <Lines>59</Lines>
  <Paragraphs>16</Paragraphs>
  <ScaleCrop>false</ScaleCrop>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2017-03-04T22:54:00Z</dcterms:created>
  <dcterms:modified xsi:type="dcterms:W3CDTF">2017-03-04T22:57:00Z</dcterms:modified>
</cp:coreProperties>
</file>