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86AA" w14:textId="3F95EDBA" w:rsidR="00604CD1" w:rsidRDefault="005E6407" w:rsidP="002A7980">
      <w:pPr>
        <w:spacing w:after="0" w:line="240" w:lineRule="auto"/>
        <w:rPr>
          <w:b/>
          <w:sz w:val="48"/>
        </w:rPr>
      </w:pPr>
      <w:bookmarkStart w:id="0" w:name="_GoBack"/>
      <w:r w:rsidRPr="005E6407">
        <w:rPr>
          <w:b/>
          <w:sz w:val="48"/>
        </w:rPr>
        <w:t>A Focused, Well-Financed, Global Campaign of Subterfuge and Subversion of Liberal Forces</w:t>
      </w:r>
    </w:p>
    <w:bookmarkEnd w:id="0"/>
    <w:p w14:paraId="66692CD3" w14:textId="77777777" w:rsidR="008300D6" w:rsidRDefault="008300D6" w:rsidP="002A7980">
      <w:pPr>
        <w:spacing w:after="0" w:line="240" w:lineRule="auto"/>
      </w:pPr>
      <w:r>
        <w:t>By: Jeff Halper</w:t>
      </w:r>
    </w:p>
    <w:p w14:paraId="325D1879" w14:textId="6D9E211C" w:rsidR="00BB2F07" w:rsidRDefault="00C76059" w:rsidP="002A7980">
      <w:pPr>
        <w:spacing w:after="0" w:line="240" w:lineRule="auto"/>
      </w:pPr>
      <w:r>
        <w:t>Israeli Committee Against House Demolitions</w:t>
      </w:r>
    </w:p>
    <w:p w14:paraId="29F07EE8" w14:textId="60DE93A2" w:rsidR="009F4507" w:rsidRDefault="008300D6" w:rsidP="002A7980">
      <w:pPr>
        <w:spacing w:after="0" w:line="240" w:lineRule="auto"/>
      </w:pPr>
      <w:r>
        <w:t>August 30</w:t>
      </w:r>
      <w:r w:rsidR="00180D0D">
        <w:t>, 2018</w:t>
      </w:r>
    </w:p>
    <w:p w14:paraId="0EC3C599" w14:textId="0E60FC96" w:rsidR="004F72EB" w:rsidRDefault="000F091B" w:rsidP="0040214E">
      <w:pPr>
        <w:spacing w:after="0" w:line="240" w:lineRule="auto"/>
      </w:pPr>
      <w:hyperlink r:id="rId5" w:history="1">
        <w:r w:rsidR="008300D6" w:rsidRPr="003F6039">
          <w:rPr>
            <w:rStyle w:val="Hyperlink"/>
          </w:rPr>
          <w:t>https://icahd.org/2018/08/30/a-focused-well-financed-global-campaign-of-subterfuge-and-subversion-of-liberal-forces/</w:t>
        </w:r>
      </w:hyperlink>
      <w:r w:rsidR="008300D6">
        <w:t xml:space="preserve"> </w:t>
      </w:r>
    </w:p>
    <w:p w14:paraId="38A2CFFB" w14:textId="77777777" w:rsidR="00C76059" w:rsidRDefault="00C76059" w:rsidP="0040214E">
      <w:pPr>
        <w:spacing w:after="0" w:line="240" w:lineRule="auto"/>
      </w:pPr>
    </w:p>
    <w:p w14:paraId="5FFC31C7" w14:textId="77777777" w:rsidR="008300D6" w:rsidRDefault="008300D6" w:rsidP="008300D6">
      <w:pPr>
        <w:spacing w:after="0" w:line="240" w:lineRule="auto"/>
      </w:pPr>
      <w:proofErr w:type="gramStart"/>
      <w:r>
        <w:t>ICAHD  founder</w:t>
      </w:r>
      <w:proofErr w:type="gramEnd"/>
      <w:r>
        <w:t>, Jeff Halper, on the recent “anti-Semitism” Frenzy</w:t>
      </w:r>
    </w:p>
    <w:p w14:paraId="690E783B" w14:textId="77777777" w:rsidR="008300D6" w:rsidRDefault="008300D6" w:rsidP="008300D6">
      <w:pPr>
        <w:spacing w:after="0" w:line="240" w:lineRule="auto"/>
      </w:pPr>
    </w:p>
    <w:p w14:paraId="6B276093" w14:textId="77777777" w:rsidR="008300D6" w:rsidRDefault="008300D6" w:rsidP="008300D6">
      <w:pPr>
        <w:spacing w:after="0" w:line="240" w:lineRule="auto"/>
      </w:pPr>
      <w:r>
        <w:t>As my Facebook friends well know, I am against all conspiracy theories and conspiracy thinking,</w:t>
      </w:r>
    </w:p>
    <w:p w14:paraId="60B0CBE1" w14:textId="77777777" w:rsidR="008300D6" w:rsidRDefault="008300D6" w:rsidP="008300D6">
      <w:pPr>
        <w:spacing w:after="0" w:line="240" w:lineRule="auto"/>
      </w:pPr>
      <w:r>
        <w:t>which only serves to deflect our attention from real political issues and which dumbs us down.</w:t>
      </w:r>
    </w:p>
    <w:p w14:paraId="75A5CAEA" w14:textId="675ECA84" w:rsidR="008300D6" w:rsidRDefault="008300D6" w:rsidP="008300D6">
      <w:pPr>
        <w:spacing w:after="0" w:line="240" w:lineRule="auto"/>
      </w:pPr>
      <w:r>
        <w:t xml:space="preserve">One of the most common of the conspiracy theories, of course, is that of </w:t>
      </w:r>
      <w:r w:rsidR="000F091B">
        <w:t>“</w:t>
      </w:r>
      <w:r>
        <w:t>world Jewry</w:t>
      </w:r>
      <w:r w:rsidR="000F091B">
        <w:t>”</w:t>
      </w:r>
      <w:r>
        <w:t xml:space="preserve">; the Elders of Zion, the Rothschilds and all that. </w:t>
      </w:r>
      <w:bookmarkStart w:id="1" w:name="_Hlk525034457"/>
      <w:r>
        <w:t>But I do have to point to an insidious world-wide campaign formulated, sponsored and in many cases funded by Israel through both Jewish and Christian evangelical groups abroad.</w:t>
      </w:r>
      <w:bookmarkEnd w:id="1"/>
    </w:p>
    <w:p w14:paraId="436491FB" w14:textId="77777777" w:rsidR="008300D6" w:rsidRDefault="008300D6" w:rsidP="008300D6">
      <w:pPr>
        <w:spacing w:after="0" w:line="240" w:lineRule="auto"/>
      </w:pPr>
    </w:p>
    <w:p w14:paraId="7466577C" w14:textId="77777777" w:rsidR="008300D6" w:rsidRDefault="008300D6" w:rsidP="008300D6">
      <w:pPr>
        <w:spacing w:after="0" w:line="240" w:lineRule="auto"/>
      </w:pPr>
      <w:r>
        <w:t xml:space="preserve">And it has its effect. </w:t>
      </w:r>
      <w:bookmarkStart w:id="2" w:name="_Hlk525034487"/>
      <w:r>
        <w:t>Most visible today is the ferocious attack mounted, supposedly, by Jewish</w:t>
      </w:r>
    </w:p>
    <w:p w14:paraId="15372038" w14:textId="77777777" w:rsidR="008300D6" w:rsidRDefault="008300D6" w:rsidP="008300D6">
      <w:pPr>
        <w:spacing w:after="0" w:line="240" w:lineRule="auto"/>
      </w:pPr>
      <w:r>
        <w:t xml:space="preserve">members of the </w:t>
      </w:r>
      <w:proofErr w:type="spellStart"/>
      <w:r>
        <w:t>Labour</w:t>
      </w:r>
      <w:proofErr w:type="spellEnd"/>
      <w:r>
        <w:t xml:space="preserve"> Party (and Blairites) concerned with </w:t>
      </w:r>
      <w:proofErr w:type="spellStart"/>
      <w:r>
        <w:t>anti-semitism</w:t>
      </w:r>
      <w:proofErr w:type="spellEnd"/>
      <w:r>
        <w:t xml:space="preserve"> in the party and</w:t>
      </w:r>
    </w:p>
    <w:p w14:paraId="7EDBB4AB" w14:textId="77777777" w:rsidR="008300D6" w:rsidRDefault="008300D6" w:rsidP="008300D6">
      <w:pPr>
        <w:spacing w:after="0" w:line="240" w:lineRule="auto"/>
      </w:pPr>
      <w:r>
        <w:t>especially with the critical positions towards Israel of party leader Jeremy Corbyn, but actually</w:t>
      </w:r>
    </w:p>
    <w:p w14:paraId="158789A6" w14:textId="2962E2FB" w:rsidR="008300D6" w:rsidRDefault="008300D6" w:rsidP="008300D6">
      <w:pPr>
        <w:spacing w:after="0" w:line="240" w:lineRule="auto"/>
      </w:pPr>
      <w:r>
        <w:t>fomented by the Israeli government and its &amp;</w:t>
      </w:r>
      <w:proofErr w:type="spellStart"/>
      <w:proofErr w:type="gramStart"/>
      <w:r>
        <w:t>quot;pro</w:t>
      </w:r>
      <w:proofErr w:type="gramEnd"/>
      <w:r>
        <w:t>-Israel&amp;quot</w:t>
      </w:r>
      <w:proofErr w:type="spellEnd"/>
      <w:r>
        <w:t>; allies</w:t>
      </w:r>
      <w:bookmarkEnd w:id="2"/>
      <w:r>
        <w:t xml:space="preserve"> – unfortunately included the liberal Guardian newspaper. Just this week former British Chief Rabbi Jonathan Sacks entered the fray, issuing a blistering attack on Corbyn, comparing him to one of Britain’s most notorious racist politicians. Below is the statement issued in response by ICAHD UK.</w:t>
      </w:r>
    </w:p>
    <w:p w14:paraId="51AA90B9" w14:textId="77777777" w:rsidR="008300D6" w:rsidRDefault="008300D6" w:rsidP="008300D6">
      <w:pPr>
        <w:spacing w:after="0" w:line="240" w:lineRule="auto"/>
      </w:pPr>
    </w:p>
    <w:p w14:paraId="0BB8605A" w14:textId="77777777" w:rsidR="008300D6" w:rsidRDefault="008300D6" w:rsidP="008300D6">
      <w:pPr>
        <w:spacing w:after="0" w:line="240" w:lineRule="auto"/>
      </w:pPr>
      <w:r>
        <w:t xml:space="preserve">The issue is </w:t>
      </w:r>
      <w:proofErr w:type="gramStart"/>
      <w:r>
        <w:t>really not</w:t>
      </w:r>
      <w:proofErr w:type="gramEnd"/>
      <w:r>
        <w:t xml:space="preserve"> </w:t>
      </w:r>
      <w:proofErr w:type="spellStart"/>
      <w:r>
        <w:t>anti-semitism</w:t>
      </w:r>
      <w:proofErr w:type="spellEnd"/>
      <w:r>
        <w:t xml:space="preserve"> at all (in fact, </w:t>
      </w:r>
      <w:proofErr w:type="spellStart"/>
      <w:r>
        <w:t>anti-semitism</w:t>
      </w:r>
      <w:proofErr w:type="spellEnd"/>
      <w:r>
        <w:t xml:space="preserve"> has always been endemic in the</w:t>
      </w:r>
    </w:p>
    <w:p w14:paraId="3B551544" w14:textId="77777777" w:rsidR="008300D6" w:rsidRDefault="008300D6" w:rsidP="008300D6">
      <w:pPr>
        <w:spacing w:after="0" w:line="240" w:lineRule="auto"/>
      </w:pPr>
      <w:r>
        <w:t xml:space="preserve">Conservative, not the </w:t>
      </w:r>
      <w:proofErr w:type="spellStart"/>
      <w:r>
        <w:t>Labour</w:t>
      </w:r>
      <w:proofErr w:type="spellEnd"/>
      <w:r>
        <w:t xml:space="preserve"> Party). It has to do with a world-wide Israeli campaign to get</w:t>
      </w:r>
    </w:p>
    <w:p w14:paraId="4A1DB0DD" w14:textId="77777777" w:rsidR="008300D6" w:rsidRDefault="008300D6" w:rsidP="008300D6">
      <w:pPr>
        <w:spacing w:after="0" w:line="240" w:lineRule="auto"/>
      </w:pPr>
      <w:r>
        <w:t xml:space="preserve">governments to adopt a definition of </w:t>
      </w:r>
      <w:proofErr w:type="spellStart"/>
      <w:r>
        <w:t>anti-semitism</w:t>
      </w:r>
      <w:proofErr w:type="spellEnd"/>
      <w:r>
        <w:t xml:space="preserve"> that define it as any criticism of Israel. The</w:t>
      </w:r>
    </w:p>
    <w:p w14:paraId="7016DBFC" w14:textId="77777777" w:rsidR="008300D6" w:rsidRDefault="008300D6" w:rsidP="008300D6">
      <w:pPr>
        <w:spacing w:after="0" w:line="240" w:lineRule="auto"/>
      </w:pPr>
      <w:r>
        <w:t>British government under Theresa May has already done so — and Congress is on the way, led</w:t>
      </w:r>
    </w:p>
    <w:p w14:paraId="38023A40" w14:textId="77777777" w:rsidR="008300D6" w:rsidRDefault="008300D6" w:rsidP="008300D6">
      <w:pPr>
        <w:spacing w:after="0" w:line="240" w:lineRule="auto"/>
      </w:pPr>
      <w:r>
        <w:t xml:space="preserve">by a </w:t>
      </w:r>
      <w:proofErr w:type="gramStart"/>
      <w:r>
        <w:t>group liberal democrats</w:t>
      </w:r>
      <w:proofErr w:type="gramEnd"/>
      <w:r>
        <w:t xml:space="preserve"> like Ron Wyden (see article below). To his credit and bravery —</w:t>
      </w:r>
    </w:p>
    <w:p w14:paraId="48816BB6" w14:textId="77777777" w:rsidR="008300D6" w:rsidRDefault="008300D6" w:rsidP="008300D6">
      <w:pPr>
        <w:spacing w:after="0" w:line="240" w:lineRule="auto"/>
      </w:pPr>
      <w:r>
        <w:t xml:space="preserve">moral as well as political — Jeremy Corbyn has refused to allow </w:t>
      </w:r>
      <w:proofErr w:type="spellStart"/>
      <w:r>
        <w:t>Labour</w:t>
      </w:r>
      <w:proofErr w:type="spellEnd"/>
      <w:r>
        <w:t xml:space="preserve"> to adopt such a</w:t>
      </w:r>
    </w:p>
    <w:p w14:paraId="280E0361" w14:textId="313F9402" w:rsidR="008300D6" w:rsidRDefault="008300D6" w:rsidP="008300D6">
      <w:pPr>
        <w:spacing w:after="0" w:line="240" w:lineRule="auto"/>
      </w:pPr>
      <w:r>
        <w:t>skewered position and has retained (and used) the right to criticize Israeli policies.</w:t>
      </w:r>
    </w:p>
    <w:p w14:paraId="6F1DF115" w14:textId="77777777" w:rsidR="008300D6" w:rsidRDefault="008300D6" w:rsidP="008300D6">
      <w:pPr>
        <w:spacing w:after="0" w:line="240" w:lineRule="auto"/>
      </w:pPr>
    </w:p>
    <w:p w14:paraId="3CA4670C" w14:textId="77777777" w:rsidR="008300D6" w:rsidRDefault="008300D6" w:rsidP="008300D6">
      <w:pPr>
        <w:spacing w:after="0" w:line="240" w:lineRule="auto"/>
      </w:pPr>
      <w:r>
        <w:t xml:space="preserve">At stake is far more than Jeremy Corbyn, the </w:t>
      </w:r>
      <w:proofErr w:type="spellStart"/>
      <w:r>
        <w:t>Labour</w:t>
      </w:r>
      <w:proofErr w:type="spellEnd"/>
      <w:r>
        <w:t xml:space="preserve"> Party and the possible future of Britain, as</w:t>
      </w:r>
    </w:p>
    <w:p w14:paraId="0A1203CA" w14:textId="77777777" w:rsidR="008300D6" w:rsidRDefault="008300D6" w:rsidP="008300D6">
      <w:pPr>
        <w:spacing w:after="0" w:line="240" w:lineRule="auto"/>
      </w:pPr>
      <w:r>
        <w:t>high as those stakes are. The meaning of this vicious campaign is to warn all politicians, parties</w:t>
      </w:r>
    </w:p>
    <w:p w14:paraId="70281A59" w14:textId="77777777" w:rsidR="008300D6" w:rsidRDefault="008300D6" w:rsidP="008300D6">
      <w:pPr>
        <w:spacing w:after="0" w:line="240" w:lineRule="auto"/>
      </w:pPr>
      <w:r>
        <w:t>and governments that we, the Israeli government and its agents, will crush you and destroy your</w:t>
      </w:r>
    </w:p>
    <w:p w14:paraId="4D87AA7D" w14:textId="77777777" w:rsidR="008300D6" w:rsidRDefault="008300D6" w:rsidP="008300D6">
      <w:pPr>
        <w:spacing w:after="0" w:line="240" w:lineRule="auto"/>
      </w:pPr>
      <w:r>
        <w:t xml:space="preserve">political future if you dare criticize us. </w:t>
      </w:r>
      <w:bookmarkStart w:id="3" w:name="_Hlk525034561"/>
      <w:r>
        <w:t>Just this week Netanyahu was in the Baltic countries</w:t>
      </w:r>
    </w:p>
    <w:p w14:paraId="68A45573" w14:textId="77777777" w:rsidR="008300D6" w:rsidRDefault="008300D6" w:rsidP="008300D6">
      <w:pPr>
        <w:spacing w:after="0" w:line="240" w:lineRule="auto"/>
      </w:pPr>
      <w:r>
        <w:t>attempting to split them away from the EU in its criticism of Israel — working closely with the</w:t>
      </w:r>
    </w:p>
    <w:p w14:paraId="16861918" w14:textId="7F013183" w:rsidR="008300D6" w:rsidRDefault="008300D6" w:rsidP="008300D6">
      <w:pPr>
        <w:spacing w:after="0" w:line="240" w:lineRule="auto"/>
      </w:pPr>
      <w:r>
        <w:t>fascist forces in Europe</w:t>
      </w:r>
      <w:bookmarkEnd w:id="3"/>
      <w:r>
        <w:t xml:space="preserve">, primarily the </w:t>
      </w:r>
      <w:proofErr w:type="spellStart"/>
      <w:r>
        <w:t>Visegrad</w:t>
      </w:r>
      <w:proofErr w:type="spellEnd"/>
      <w:r>
        <w:t xml:space="preserve"> Group (Hungary, Poland, the Czech Republic and Slovakia, the first two latently </w:t>
      </w:r>
      <w:proofErr w:type="spellStart"/>
      <w:r>
        <w:t>anti-semitic</w:t>
      </w:r>
      <w:proofErr w:type="spellEnd"/>
      <w:r>
        <w:t>, which shows how cynical Israeli diplomacy can be) — against liberal parties and countries whose concern for human rights require criticism of Israel’s Occupation.</w:t>
      </w:r>
    </w:p>
    <w:p w14:paraId="6BD57A2E" w14:textId="77777777" w:rsidR="008300D6" w:rsidRDefault="008300D6" w:rsidP="008300D6">
      <w:pPr>
        <w:spacing w:after="0" w:line="240" w:lineRule="auto"/>
      </w:pPr>
    </w:p>
    <w:p w14:paraId="317D7580" w14:textId="77777777" w:rsidR="008300D6" w:rsidRDefault="008300D6" w:rsidP="008300D6">
      <w:pPr>
        <w:spacing w:after="0" w:line="240" w:lineRule="auto"/>
      </w:pPr>
      <w:bookmarkStart w:id="4" w:name="_Hlk525034574"/>
      <w:r>
        <w:t>A lot at stake here, way beyond the Israel-Palestine issue itself. Not conspiracy, but certainly a</w:t>
      </w:r>
    </w:p>
    <w:p w14:paraId="1AAEF87B" w14:textId="351189CA" w:rsidR="00C76059" w:rsidRDefault="008300D6" w:rsidP="008300D6">
      <w:pPr>
        <w:spacing w:after="0" w:line="240" w:lineRule="auto"/>
      </w:pPr>
      <w:r>
        <w:t>focused, well-financed, global campaign of subterfuge and subversion of liberal forces.</w:t>
      </w:r>
      <w:bookmarkEnd w:id="4"/>
    </w:p>
    <w:sectPr w:rsidR="00C7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6975"/>
    <w:multiLevelType w:val="hybridMultilevel"/>
    <w:tmpl w:val="1330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B6741"/>
    <w:multiLevelType w:val="hybridMultilevel"/>
    <w:tmpl w:val="E362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D0F1E"/>
    <w:multiLevelType w:val="hybridMultilevel"/>
    <w:tmpl w:val="3B48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26FEF"/>
    <w:multiLevelType w:val="hybridMultilevel"/>
    <w:tmpl w:val="E1B0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42972"/>
    <w:multiLevelType w:val="hybridMultilevel"/>
    <w:tmpl w:val="6414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329BC"/>
    <w:multiLevelType w:val="hybridMultilevel"/>
    <w:tmpl w:val="BADC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70EC7"/>
    <w:multiLevelType w:val="hybridMultilevel"/>
    <w:tmpl w:val="34B0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F4DD5"/>
    <w:multiLevelType w:val="hybridMultilevel"/>
    <w:tmpl w:val="537A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51146"/>
    <w:multiLevelType w:val="hybridMultilevel"/>
    <w:tmpl w:val="DCAA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80"/>
    <w:rsid w:val="000771EF"/>
    <w:rsid w:val="000F091B"/>
    <w:rsid w:val="00142172"/>
    <w:rsid w:val="00177973"/>
    <w:rsid w:val="00180D0D"/>
    <w:rsid w:val="00186304"/>
    <w:rsid w:val="002A7980"/>
    <w:rsid w:val="00346D3F"/>
    <w:rsid w:val="00381CA6"/>
    <w:rsid w:val="003D02C2"/>
    <w:rsid w:val="0040214E"/>
    <w:rsid w:val="0040674A"/>
    <w:rsid w:val="00497D69"/>
    <w:rsid w:val="004D52EB"/>
    <w:rsid w:val="004F278E"/>
    <w:rsid w:val="004F72EB"/>
    <w:rsid w:val="00534AB6"/>
    <w:rsid w:val="005D0510"/>
    <w:rsid w:val="005E6407"/>
    <w:rsid w:val="005F651F"/>
    <w:rsid w:val="00604CD1"/>
    <w:rsid w:val="007019B2"/>
    <w:rsid w:val="0079429C"/>
    <w:rsid w:val="007A7928"/>
    <w:rsid w:val="007C2E49"/>
    <w:rsid w:val="008300D6"/>
    <w:rsid w:val="00853C33"/>
    <w:rsid w:val="00875481"/>
    <w:rsid w:val="008870DD"/>
    <w:rsid w:val="0092412E"/>
    <w:rsid w:val="00934CB4"/>
    <w:rsid w:val="00956DF4"/>
    <w:rsid w:val="009E74FA"/>
    <w:rsid w:val="009F4507"/>
    <w:rsid w:val="009F6A46"/>
    <w:rsid w:val="00AD7769"/>
    <w:rsid w:val="00B97341"/>
    <w:rsid w:val="00BB2F07"/>
    <w:rsid w:val="00BE23A9"/>
    <w:rsid w:val="00C10E3A"/>
    <w:rsid w:val="00C76059"/>
    <w:rsid w:val="00CB7618"/>
    <w:rsid w:val="00E47D31"/>
    <w:rsid w:val="00E5254A"/>
    <w:rsid w:val="00EF7FC9"/>
    <w:rsid w:val="00F40FBC"/>
    <w:rsid w:val="00FB26B5"/>
    <w:rsid w:val="00FC03CD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F0D7"/>
  <w15:chartTrackingRefBased/>
  <w15:docId w15:val="{379C5E53-AC61-459C-BCE1-0016CDA5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9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17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</w:div>
        <w:div w:id="122174908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</w:div>
      </w:divsChild>
    </w:div>
    <w:div w:id="2098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ahd.org/2018/08/30/a-focused-well-financed-global-campaign-of-subterfuge-and-subversion-of-liberal-fo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3</cp:revision>
  <dcterms:created xsi:type="dcterms:W3CDTF">2018-08-31T19:38:00Z</dcterms:created>
  <dcterms:modified xsi:type="dcterms:W3CDTF">2018-09-18T15:48:00Z</dcterms:modified>
</cp:coreProperties>
</file>