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84B15" w:rsidRPr="00E721EE" w:rsidRDefault="00B26422">
      <w:pPr>
        <w:rPr>
          <w:rFonts w:ascii="Times New Roman" w:hAnsi="Times New Roman" w:cs="Times New Roman"/>
        </w:rPr>
      </w:pPr>
      <w:r w:rsidRPr="00E721EE">
        <w:rPr>
          <w:rFonts w:ascii="Times New Roman" w:hAnsi="Times New Roman" w:cs="Times New Roman"/>
        </w:rPr>
        <w:fldChar w:fldCharType="begin"/>
      </w:r>
      <w:r w:rsidRPr="00E721EE">
        <w:rPr>
          <w:rFonts w:ascii="Times New Roman" w:hAnsi="Times New Roman" w:cs="Times New Roman"/>
        </w:rPr>
        <w:instrText xml:space="preserve"> HYPERLINK "http://www.un.org/documents/ga/res/46/a46r086.htm" </w:instrText>
      </w:r>
      <w:r w:rsidRPr="00E721EE">
        <w:rPr>
          <w:rFonts w:ascii="Times New Roman" w:hAnsi="Times New Roman" w:cs="Times New Roman"/>
        </w:rPr>
        <w:fldChar w:fldCharType="separate"/>
      </w:r>
      <w:r w:rsidRPr="00E721EE">
        <w:rPr>
          <w:rStyle w:val="Hyperlink"/>
          <w:rFonts w:ascii="Times New Roman" w:hAnsi="Times New Roman" w:cs="Times New Roman"/>
        </w:rPr>
        <w:t>http://www.un.org/documents/ga/res/46/a46r086.htm</w:t>
      </w:r>
      <w:r w:rsidRPr="00E721EE">
        <w:rPr>
          <w:rFonts w:ascii="Times New Roman" w:hAnsi="Times New Roman" w:cs="Times New Roman"/>
        </w:rPr>
        <w:fldChar w:fldCharType="end"/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B26422" w:rsidRPr="00B26422" w:rsidTr="00B26422">
        <w:trPr>
          <w:trHeight w:val="1575"/>
          <w:tblCellSpacing w:w="0" w:type="dxa"/>
        </w:trPr>
        <w:tc>
          <w:tcPr>
            <w:tcW w:w="5000" w:type="pct"/>
            <w:vAlign w:val="center"/>
            <w:hideMark/>
          </w:tcPr>
          <w:bookmarkEnd w:id="0"/>
          <w:p w:rsidR="00B26422" w:rsidRPr="00B26422" w:rsidRDefault="00B26422" w:rsidP="00B2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6"/>
              <w:gridCol w:w="2997"/>
              <w:gridCol w:w="3088"/>
            </w:tblGrid>
            <w:tr w:rsidR="00B26422" w:rsidRPr="00B26422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26422" w:rsidRPr="00B26422" w:rsidRDefault="00B26422" w:rsidP="00B26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42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United Nations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26422" w:rsidRPr="00B26422" w:rsidRDefault="00B26422" w:rsidP="00B26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B26422" w:rsidRPr="00B26422" w:rsidRDefault="00B26422" w:rsidP="00B2642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21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A/RES/46/86 </w:t>
                  </w:r>
                </w:p>
              </w:tc>
            </w:tr>
          </w:tbl>
          <w:p w:rsidR="00B26422" w:rsidRPr="00B26422" w:rsidRDefault="00B26422" w:rsidP="00B264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721EE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95250" distB="95250" distL="285750" distR="2857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847725"/>
                  <wp:effectExtent l="0" t="0" r="9525" b="9525"/>
                  <wp:wrapSquare wrapText="bothSides"/>
                  <wp:docPr id="2" name="Picture 2" descr="http://www.un.org/documents/sm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.org/documents/sm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General Assembly</w:t>
            </w:r>
          </w:p>
          <w:p w:rsidR="00B26422" w:rsidRPr="00B26422" w:rsidRDefault="00B26422" w:rsidP="00B26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2">
              <w:rPr>
                <w:rFonts w:ascii="Times New Roman" w:eastAsia="Times New Roman" w:hAnsi="Times New Roman" w:cs="Times New Roman"/>
                <w:sz w:val="24"/>
                <w:szCs w:val="24"/>
              </w:rPr>
              <w:t>Distr. GENERAL  </w:t>
            </w:r>
          </w:p>
          <w:p w:rsidR="00B26422" w:rsidRPr="00B26422" w:rsidRDefault="00B26422" w:rsidP="00B26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December 1991 </w:t>
            </w:r>
          </w:p>
          <w:p w:rsidR="00B26422" w:rsidRPr="00B26422" w:rsidRDefault="00B26422" w:rsidP="00B26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2">
              <w:rPr>
                <w:rFonts w:ascii="Times New Roman" w:eastAsia="Times New Roman" w:hAnsi="Times New Roman" w:cs="Times New Roman"/>
                <w:sz w:val="24"/>
                <w:szCs w:val="24"/>
              </w:rPr>
              <w:t>ORIGINAL:</w:t>
            </w:r>
            <w:r w:rsidRPr="00B26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</w:t>
            </w:r>
          </w:p>
          <w:p w:rsidR="00B26422" w:rsidRPr="00B26422" w:rsidRDefault="00B26422" w:rsidP="00B2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26422" w:rsidRPr="00B26422" w:rsidTr="00B26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A/RES/46/86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74th plenary meeting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16 December 1991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Elimination of racism and racial discrimination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General Assembly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Decides to revoke the determination contained in its resolution 3379 (XXX)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>of 10 November 1975.</w:t>
            </w:r>
          </w:p>
          <w:p w:rsidR="00B26422" w:rsidRPr="00B26422" w:rsidRDefault="00B26422" w:rsidP="00B26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B26422" w:rsidRPr="00E721EE" w:rsidRDefault="00B26422">
      <w:pPr>
        <w:rPr>
          <w:rFonts w:ascii="Times New Roman" w:hAnsi="Times New Roman" w:cs="Times New Roman"/>
        </w:rPr>
      </w:pPr>
    </w:p>
    <w:sectPr w:rsidR="00B26422" w:rsidRPr="00E7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92" w:rsidRDefault="00453792" w:rsidP="00B26422">
      <w:pPr>
        <w:spacing w:after="0" w:line="240" w:lineRule="auto"/>
      </w:pPr>
      <w:r>
        <w:separator/>
      </w:r>
    </w:p>
  </w:endnote>
  <w:endnote w:type="continuationSeparator" w:id="0">
    <w:p w:rsidR="00453792" w:rsidRDefault="00453792" w:rsidP="00B2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92" w:rsidRDefault="00453792" w:rsidP="00B26422">
      <w:pPr>
        <w:spacing w:after="0" w:line="240" w:lineRule="auto"/>
      </w:pPr>
      <w:r>
        <w:separator/>
      </w:r>
    </w:p>
  </w:footnote>
  <w:footnote w:type="continuationSeparator" w:id="0">
    <w:p w:rsidR="00453792" w:rsidRDefault="00453792" w:rsidP="00B26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22"/>
    <w:rsid w:val="00453792"/>
    <w:rsid w:val="00884B15"/>
    <w:rsid w:val="00B26422"/>
    <w:rsid w:val="00E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C528C-9D92-4D13-B511-4CE5341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6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42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64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4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2017-03-13T08:48:00Z</dcterms:created>
  <dcterms:modified xsi:type="dcterms:W3CDTF">2017-03-13T08:49:00Z</dcterms:modified>
</cp:coreProperties>
</file>