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AD1" w:rsidRDefault="008F5C3F" w:rsidP="00226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 Campaign for Palestinian Rights</w:t>
      </w:r>
    </w:p>
    <w:p w:rsidR="008F5C3F" w:rsidRDefault="008F5C3F" w:rsidP="008F5C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6</w:t>
      </w:r>
      <w:r w:rsidR="008674A4">
        <w:rPr>
          <w:rFonts w:ascii="Times New Roman" w:eastAsia="Times New Roman" w:hAnsi="Times New Roman" w:cs="Times New Roman"/>
          <w:sz w:val="24"/>
          <w:szCs w:val="24"/>
        </w:rPr>
        <w:t>, 2017</w:t>
      </w:r>
    </w:p>
    <w:p w:rsidR="008F5C3F" w:rsidRDefault="008F5C3F" w:rsidP="008F5C3F">
      <w:pPr>
        <w:spacing w:after="0" w:line="240" w:lineRule="auto"/>
        <w:rPr>
          <w:rFonts w:ascii="Times New Roman" w:eastAsia="Times New Roman" w:hAnsi="Times New Roman" w:cs="Times New Roman"/>
          <w:sz w:val="27"/>
          <w:szCs w:val="27"/>
        </w:rPr>
      </w:pPr>
      <w:r w:rsidRPr="008F5C3F">
        <w:rPr>
          <w:sz w:val="24"/>
          <w:szCs w:val="24"/>
        </w:rPr>
        <w:t>https://uscpr.org/will-trump-move-embassy-jerusalem/</w:t>
      </w:r>
    </w:p>
    <w:p w:rsidR="008F5C3F" w:rsidRDefault="008F5C3F" w:rsidP="008F5C3F">
      <w:pPr>
        <w:rPr>
          <w:rStyle w:val="Hyperlink"/>
        </w:rPr>
      </w:pPr>
      <w:r>
        <w:fldChar w:fldCharType="begin"/>
      </w:r>
      <w:r>
        <w:instrText xml:space="preserve"> HYPERLINK "https://uscpr.org/will-trump-move-embassy-jerusalem/" </w:instrText>
      </w:r>
      <w:r>
        <w:fldChar w:fldCharType="separate"/>
      </w:r>
    </w:p>
    <w:p w:rsidR="008F5C3F" w:rsidRPr="008E1EDB" w:rsidRDefault="008F5C3F" w:rsidP="008F5C3F">
      <w:pPr>
        <w:pStyle w:val="Heading4"/>
        <w:rPr>
          <w:b/>
          <w:i w:val="0"/>
          <w:color w:val="auto"/>
          <w:sz w:val="28"/>
        </w:rPr>
      </w:pPr>
      <w:r w:rsidRPr="008E1EDB">
        <w:rPr>
          <w:b/>
          <w:i w:val="0"/>
          <w:color w:val="auto"/>
          <w:sz w:val="28"/>
        </w:rPr>
        <w:t>Will Trump Move the Embassy to Jerusalem?</w:t>
      </w:r>
    </w:p>
    <w:p w:rsidR="008F5C3F" w:rsidRDefault="008F5C3F" w:rsidP="008F5C3F">
      <w:r>
        <w:fldChar w:fldCharType="end"/>
      </w:r>
      <w:r>
        <w:t xml:space="preserve"> </w:t>
      </w:r>
      <w:bookmarkStart w:id="0" w:name="_GoBack"/>
      <w:bookmarkEnd w:id="0"/>
    </w:p>
    <w:p w:rsidR="008F5C3F" w:rsidRDefault="008F5C3F" w:rsidP="008F5C3F">
      <w:pPr>
        <w:pStyle w:val="NormalWeb"/>
      </w:pPr>
      <w:r>
        <w:t xml:space="preserve">The Trump administration is still giving </w:t>
      </w:r>
      <w:r>
        <w:rPr>
          <w:b/>
          <w:bCs/>
        </w:rPr>
        <w:t>“serious consideration” to moving the US Embassy</w:t>
      </w:r>
      <w:r>
        <w:t xml:space="preserve"> to Israel from Tel Aviv to Jerusalem.</w:t>
      </w:r>
    </w:p>
    <w:p w:rsidR="008F5C3F" w:rsidRDefault="008F5C3F" w:rsidP="008F5C3F">
      <w:pPr>
        <w:pStyle w:val="NormalWeb"/>
      </w:pPr>
      <w:r>
        <w:t xml:space="preserve">And the </w:t>
      </w:r>
      <w:r>
        <w:rPr>
          <w:b/>
          <w:bCs/>
        </w:rPr>
        <w:t>decision to do so could be coming soon</w:t>
      </w:r>
      <w:r>
        <w:t xml:space="preserve">. In 1995, Congress passed the Jerusalem Embassy Act, which mandates an embassy move unless the president signs </w:t>
      </w:r>
      <w:proofErr w:type="gramStart"/>
      <w:r>
        <w:t>a waiver every six months</w:t>
      </w:r>
      <w:proofErr w:type="gramEnd"/>
      <w:r>
        <w:t xml:space="preserve"> declaring that doing so would harm national security.</w:t>
      </w:r>
    </w:p>
    <w:p w:rsidR="008F5C3F" w:rsidRDefault="008F5C3F" w:rsidP="008F5C3F">
      <w:pPr>
        <w:pStyle w:val="NormalWeb"/>
      </w:pPr>
      <w:r>
        <w:t>For the past 22 years, Presidents Bill Clinton, George W. Bush and Barack Obama signed the waiver and kept the US Embassy in Tel Aviv.</w:t>
      </w:r>
    </w:p>
    <w:p w:rsidR="008F5C3F" w:rsidRDefault="008F5C3F" w:rsidP="008F5C3F">
      <w:pPr>
        <w:pStyle w:val="NormalWeb"/>
      </w:pPr>
      <w:r>
        <w:t xml:space="preserve">And for good reason. </w:t>
      </w:r>
      <w:r>
        <w:rPr>
          <w:b/>
          <w:bCs/>
        </w:rPr>
        <w:t>Moving the embassy would be tantamount to recognizing Israeli sovereignty over Jerusalem</w:t>
      </w:r>
      <w:r>
        <w:t>, an act which would legitimize Israel’s ethnic cleansing of Palestinians from West Jerusalem in 1948 and its denial of Palestinian refugee rights.</w:t>
      </w:r>
    </w:p>
    <w:p w:rsidR="008F5C3F" w:rsidRDefault="008F5C3F" w:rsidP="008F5C3F">
      <w:pPr>
        <w:pStyle w:val="NormalWeb"/>
      </w:pPr>
      <w:r>
        <w:t xml:space="preserve">It would also </w:t>
      </w:r>
      <w:r>
        <w:rPr>
          <w:b/>
          <w:bCs/>
        </w:rPr>
        <w:t>legitimize Israel’s violations of international law in East Jerusalem</w:t>
      </w:r>
      <w:r>
        <w:t xml:space="preserve"> since 1967, including demolishing Palestinian homes and building illegal settlements.</w:t>
      </w:r>
    </w:p>
    <w:p w:rsidR="008F5C3F" w:rsidRDefault="008F5C3F" w:rsidP="008F5C3F">
      <w:pPr>
        <w:pStyle w:val="NormalWeb"/>
      </w:pPr>
      <w:r>
        <w:t>The most recently signed waiver</w:t>
      </w:r>
      <w:r>
        <w:rPr>
          <w:b/>
          <w:bCs/>
        </w:rPr>
        <w:t xml:space="preserve"> expires at the end of May</w:t>
      </w:r>
      <w:r>
        <w:t>, after which the president will have to decide whether to extend it or begin the process of moving the embassy to Jerusalem—one of his signature campaign pledges.</w:t>
      </w:r>
    </w:p>
    <w:p w:rsidR="008F5C3F" w:rsidRDefault="008F5C3F" w:rsidP="008F5C3F">
      <w:pPr>
        <w:pStyle w:val="NormalWeb"/>
      </w:pPr>
      <w:r>
        <w:t xml:space="preserve">Today we’re releasing a policy paper, </w:t>
      </w:r>
      <w:hyperlink r:id="rId5" w:history="1">
        <w:r>
          <w:rPr>
            <w:rStyle w:val="Hyperlink"/>
            <w:b/>
            <w:bCs/>
            <w:i/>
            <w:iCs/>
          </w:rPr>
          <w:t>Moving the US Embassy to Jerusalem: Historical, Legal, and Policy Considerations</w:t>
        </w:r>
      </w:hyperlink>
      <w:r>
        <w:t>, detailing the seven-decade-long bipartisan policy of not recognizing Israeli sovereignty over any portion of Jerusalem and laying out the case for why moving the embassy would be a grave mistake.</w:t>
      </w:r>
    </w:p>
    <w:p w:rsidR="008F5C3F" w:rsidRDefault="008F5C3F" w:rsidP="008F5C3F">
      <w:pPr>
        <w:pStyle w:val="NormalWeb"/>
      </w:pPr>
      <w:hyperlink r:id="rId6" w:history="1">
        <w:r>
          <w:rPr>
            <w:rStyle w:val="Hyperlink"/>
            <w:b/>
            <w:bCs/>
          </w:rPr>
          <w:t>Click here</w:t>
        </w:r>
      </w:hyperlink>
      <w:r>
        <w:t xml:space="preserve"> or on the picture below to read the report.</w:t>
      </w:r>
    </w:p>
    <w:p w:rsidR="008F5C3F" w:rsidRDefault="008F5C3F" w:rsidP="008F5C3F">
      <w:pPr>
        <w:pStyle w:val="NormalWeb"/>
      </w:pPr>
      <w:r>
        <w:rPr>
          <w:noProof/>
          <w:color w:val="0000FF"/>
        </w:rPr>
        <w:lastRenderedPageBreak/>
        <w:drawing>
          <wp:inline distT="0" distB="0" distL="0" distR="0">
            <wp:extent cx="3200400" cy="4140200"/>
            <wp:effectExtent l="0" t="0" r="0" b="0"/>
            <wp:docPr id="54" name="Picture 54" descr="http://org.salsalabs.com/o/641/images/embassycoversmal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org.salsalabs.com/o/641/images/embassycoversmall.jpg">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4140200"/>
                    </a:xfrm>
                    <a:prstGeom prst="rect">
                      <a:avLst/>
                    </a:prstGeom>
                    <a:noFill/>
                    <a:ln>
                      <a:noFill/>
                    </a:ln>
                  </pic:spPr>
                </pic:pic>
              </a:graphicData>
            </a:graphic>
          </wp:inline>
        </w:drawing>
      </w:r>
      <w:r>
        <w:br/>
        <w:t>Did you know?</w:t>
      </w:r>
    </w:p>
    <w:p w:rsidR="008F5C3F" w:rsidRDefault="008F5C3F" w:rsidP="008F5C3F">
      <w:pPr>
        <w:pStyle w:val="NormalWeb"/>
      </w:pPr>
      <w:r>
        <w:t>•    The Truman administration wrote a detailed plan for the internationalization of Jerusalem</w:t>
      </w:r>
      <w:r>
        <w:br/>
        <w:t>•    The Nixon administration determined that East Jerusalem is under Israeli military occupation</w:t>
      </w:r>
      <w:r>
        <w:br/>
        <w:t>•    The Obama administration successfully argued before the Supreme Court that Congress cannot force the president to recognize Jerusalem as Israel’s capital</w:t>
      </w:r>
    </w:p>
    <w:p w:rsidR="008F5C3F" w:rsidRDefault="008F5C3F" w:rsidP="008F5C3F">
      <w:pPr>
        <w:pStyle w:val="NormalWeb"/>
      </w:pPr>
      <w:r>
        <w:t xml:space="preserve">These are just a few of the many interesting facts we dug up from the archives and declassified documents. </w:t>
      </w:r>
      <w:hyperlink r:id="rId8" w:history="1">
        <w:r>
          <w:rPr>
            <w:rStyle w:val="Hyperlink"/>
            <w:b/>
            <w:bCs/>
          </w:rPr>
          <w:t>Check out the policy paper</w:t>
        </w:r>
      </w:hyperlink>
      <w:r>
        <w:t xml:space="preserve"> to learn more about why every president since 1948 has refused to move the US embassy to Jerusalem.</w:t>
      </w:r>
    </w:p>
    <w:p w:rsidR="008F5C3F" w:rsidRDefault="008F5C3F" w:rsidP="008F5C3F">
      <w:pPr>
        <w:pStyle w:val="NormalWeb"/>
      </w:pPr>
      <w:r>
        <w:t xml:space="preserve">And please share the policy paper on </w:t>
      </w:r>
      <w:hyperlink r:id="rId9" w:tgtFrame="_blank" w:history="1">
        <w:r>
          <w:rPr>
            <w:rStyle w:val="Hyperlink"/>
            <w:b/>
            <w:bCs/>
          </w:rPr>
          <w:t>Facebook</w:t>
        </w:r>
      </w:hyperlink>
      <w:r>
        <w:t xml:space="preserve"> and </w:t>
      </w:r>
      <w:hyperlink r:id="rId10" w:tgtFrame="_blank" w:history="1">
        <w:r>
          <w:rPr>
            <w:rStyle w:val="Hyperlink"/>
            <w:b/>
            <w:bCs/>
          </w:rPr>
          <w:t>Twitter</w:t>
        </w:r>
      </w:hyperlink>
      <w:r>
        <w:t>.</w:t>
      </w:r>
    </w:p>
    <w:p w:rsidR="008F5C3F" w:rsidRDefault="008F5C3F" w:rsidP="008F5C3F">
      <w:pPr>
        <w:pStyle w:val="NormalWeb"/>
      </w:pPr>
      <w:r>
        <w:t>We also hope you’ll use this policy paper to:</w:t>
      </w:r>
    </w:p>
    <w:p w:rsidR="008F5C3F" w:rsidRDefault="008F5C3F" w:rsidP="008F5C3F">
      <w:pPr>
        <w:pStyle w:val="NormalWeb"/>
      </w:pPr>
      <w:r>
        <w:t>•    Send to the editorial board of your local newspaper to ask for an editorial opposing moving the embassy</w:t>
      </w:r>
      <w:r>
        <w:br/>
        <w:t>•    Write letters-to-the-editor and op-eds for your local paper opposing the move</w:t>
      </w:r>
      <w:r>
        <w:br/>
        <w:t>•    Send to your Members of Congress to ask them to make statements opposing the move</w:t>
      </w:r>
    </w:p>
    <w:p w:rsidR="008F5C3F" w:rsidRDefault="008F5C3F" w:rsidP="008F5C3F">
      <w:pPr>
        <w:pStyle w:val="NormalWeb"/>
      </w:pPr>
      <w:r>
        <w:t xml:space="preserve">Thanks for checking out our </w:t>
      </w:r>
      <w:hyperlink r:id="rId11" w:history="1">
        <w:r>
          <w:rPr>
            <w:rStyle w:val="Hyperlink"/>
            <w:b/>
            <w:bCs/>
          </w:rPr>
          <w:t>policy paper</w:t>
        </w:r>
      </w:hyperlink>
      <w:r>
        <w:t>.</w:t>
      </w:r>
    </w:p>
    <w:p w:rsidR="008F5C3F" w:rsidRDefault="008F5C3F" w:rsidP="008F5C3F">
      <w:pPr>
        <w:pStyle w:val="NormalWeb"/>
      </w:pPr>
      <w:r>
        <w:t>Sincerely,</w:t>
      </w:r>
    </w:p>
    <w:p w:rsidR="008F5C3F" w:rsidRDefault="008F5C3F" w:rsidP="008F5C3F">
      <w:pPr>
        <w:pStyle w:val="NormalWeb"/>
      </w:pPr>
      <w:hyperlink r:id="rId12" w:history="1">
        <w:r>
          <w:rPr>
            <w:noProof/>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952500" cy="952500"/>
              <wp:effectExtent l="0" t="0" r="0" b="0"/>
              <wp:wrapSquare wrapText="bothSides"/>
              <wp:docPr id="55" name="Picture 55" descr="https://uscpr.org/wp-content/uploads/2016/09/DSC_0333-1-500x50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scpr.org/wp-content/uploads/2016/09/DSC_0333-1-500x500.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8F5C3F" w:rsidRDefault="008F5C3F" w:rsidP="008F5C3F">
      <w:pPr>
        <w:pStyle w:val="Heading6"/>
      </w:pPr>
      <w:r>
        <w:t> </w:t>
      </w:r>
      <w:hyperlink r:id="rId14" w:history="1">
        <w:r>
          <w:rPr>
            <w:rStyle w:val="Hyperlink"/>
          </w:rPr>
          <w:t>JOSH RUEBNER</w:t>
        </w:r>
      </w:hyperlink>
    </w:p>
    <w:p w:rsidR="008F5C3F" w:rsidRDefault="008F5C3F" w:rsidP="008F5C3F">
      <w:pPr>
        <w:pStyle w:val="NormalWeb"/>
      </w:pPr>
      <w:r>
        <w:t>Policy Director</w:t>
      </w:r>
    </w:p>
    <w:p w:rsidR="008F5C3F" w:rsidRDefault="008F5C3F" w:rsidP="008F5C3F">
      <w:pPr>
        <w:pStyle w:val="NormalWeb"/>
      </w:pPr>
      <w:r>
        <w:rPr>
          <w:b/>
          <w:bCs/>
        </w:rPr>
        <w:t>P.S.</w:t>
      </w:r>
      <w:r>
        <w:t xml:space="preserve">: We’re also excited to launch this new and improved, </w:t>
      </w:r>
      <w:hyperlink r:id="rId15" w:history="1">
        <w:r>
          <w:rPr>
            <w:rStyle w:val="Hyperlink"/>
            <w:b/>
            <w:bCs/>
          </w:rPr>
          <w:t>interactive Congressional scorecard</w:t>
        </w:r>
      </w:hyperlink>
      <w:r>
        <w:t>. Find out how your Members of Congress ranked on major pieces of legislation related to Israel and the Palestinians in the previous Congress. And stay tuned for the upcoming release of a scorecard for the current Congress.</w:t>
      </w:r>
    </w:p>
    <w:p w:rsidR="008F5C3F" w:rsidRDefault="008F5C3F" w:rsidP="008F5C3F">
      <w:pPr>
        <w:pStyle w:val="NormalWeb"/>
      </w:pPr>
      <w:r>
        <w:rPr>
          <w:b/>
          <w:bCs/>
        </w:rPr>
        <w:t>P.P.S</w:t>
      </w:r>
      <w:r>
        <w:t xml:space="preserve">: If you appreciate our publication of these educational resources to raise awareness about Palestinian rights, then </w:t>
      </w:r>
      <w:hyperlink r:id="rId16" w:history="1">
        <w:r>
          <w:rPr>
            <w:rStyle w:val="Hyperlink"/>
            <w:b/>
            <w:bCs/>
          </w:rPr>
          <w:t>please consider making a tax-deductible contribution today to support our work</w:t>
        </w:r>
      </w:hyperlink>
      <w:r>
        <w:t>.</w:t>
      </w:r>
    </w:p>
    <w:p w:rsidR="0083339E" w:rsidRDefault="00693628" w:rsidP="008F5C3F">
      <w:pPr>
        <w:spacing w:before="100" w:beforeAutospacing="1" w:after="100" w:afterAutospacing="1" w:line="240" w:lineRule="auto"/>
        <w:rPr>
          <w:rFonts w:ascii="Times New Roman" w:eastAsia="Times New Roman" w:hAnsi="Times New Roman" w:cs="Times New Roman"/>
          <w:sz w:val="24"/>
          <w:szCs w:val="24"/>
        </w:rPr>
      </w:pPr>
      <w:r w:rsidRPr="00693628">
        <w:rPr>
          <w:rFonts w:ascii="Times New Roman" w:eastAsia="Times New Roman" w:hAnsi="Times New Roman" w:cs="Times New Roman"/>
          <w:sz w:val="27"/>
          <w:szCs w:val="27"/>
        </w:rPr>
        <w:t xml:space="preserve"> </w:t>
      </w:r>
    </w:p>
    <w:sectPr w:rsidR="00833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2A82"/>
    <w:multiLevelType w:val="multilevel"/>
    <w:tmpl w:val="D7AE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146F2"/>
    <w:multiLevelType w:val="multilevel"/>
    <w:tmpl w:val="E874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22191"/>
    <w:multiLevelType w:val="multilevel"/>
    <w:tmpl w:val="E054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6094F"/>
    <w:multiLevelType w:val="multilevel"/>
    <w:tmpl w:val="9CD8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868CA"/>
    <w:multiLevelType w:val="multilevel"/>
    <w:tmpl w:val="B7E4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2240DB"/>
    <w:multiLevelType w:val="multilevel"/>
    <w:tmpl w:val="ABA8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3347F"/>
    <w:multiLevelType w:val="multilevel"/>
    <w:tmpl w:val="4D6A7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C57AA0"/>
    <w:multiLevelType w:val="multilevel"/>
    <w:tmpl w:val="61B03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415D73"/>
    <w:multiLevelType w:val="multilevel"/>
    <w:tmpl w:val="C2E6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F01C32"/>
    <w:multiLevelType w:val="multilevel"/>
    <w:tmpl w:val="CF42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5D16C6"/>
    <w:multiLevelType w:val="multilevel"/>
    <w:tmpl w:val="B344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B66F0A"/>
    <w:multiLevelType w:val="multilevel"/>
    <w:tmpl w:val="55BE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C3687C"/>
    <w:multiLevelType w:val="multilevel"/>
    <w:tmpl w:val="3676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8D4452"/>
    <w:multiLevelType w:val="multilevel"/>
    <w:tmpl w:val="9CDE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D61B96"/>
    <w:multiLevelType w:val="multilevel"/>
    <w:tmpl w:val="13CE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F1596C"/>
    <w:multiLevelType w:val="multilevel"/>
    <w:tmpl w:val="75D0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605904"/>
    <w:multiLevelType w:val="multilevel"/>
    <w:tmpl w:val="6C82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790364"/>
    <w:multiLevelType w:val="multilevel"/>
    <w:tmpl w:val="9904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CE6591"/>
    <w:multiLevelType w:val="multilevel"/>
    <w:tmpl w:val="8E22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B24077"/>
    <w:multiLevelType w:val="multilevel"/>
    <w:tmpl w:val="BCB2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CC5E28"/>
    <w:multiLevelType w:val="multilevel"/>
    <w:tmpl w:val="DC6C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C23C02"/>
    <w:multiLevelType w:val="multilevel"/>
    <w:tmpl w:val="CD46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6753FA"/>
    <w:multiLevelType w:val="multilevel"/>
    <w:tmpl w:val="A638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
  </w:num>
  <w:num w:numId="3">
    <w:abstractNumId w:val="7"/>
  </w:num>
  <w:num w:numId="4">
    <w:abstractNumId w:val="21"/>
  </w:num>
  <w:num w:numId="5">
    <w:abstractNumId w:val="6"/>
  </w:num>
  <w:num w:numId="6">
    <w:abstractNumId w:val="15"/>
  </w:num>
  <w:num w:numId="7">
    <w:abstractNumId w:val="18"/>
  </w:num>
  <w:num w:numId="8">
    <w:abstractNumId w:val="17"/>
  </w:num>
  <w:num w:numId="9">
    <w:abstractNumId w:val="19"/>
  </w:num>
  <w:num w:numId="10">
    <w:abstractNumId w:val="2"/>
  </w:num>
  <w:num w:numId="11">
    <w:abstractNumId w:val="22"/>
  </w:num>
  <w:num w:numId="12">
    <w:abstractNumId w:val="11"/>
  </w:num>
  <w:num w:numId="13">
    <w:abstractNumId w:val="16"/>
  </w:num>
  <w:num w:numId="14">
    <w:abstractNumId w:val="9"/>
  </w:num>
  <w:num w:numId="15">
    <w:abstractNumId w:val="14"/>
  </w:num>
  <w:num w:numId="16">
    <w:abstractNumId w:val="13"/>
  </w:num>
  <w:num w:numId="17">
    <w:abstractNumId w:val="8"/>
  </w:num>
  <w:num w:numId="18">
    <w:abstractNumId w:val="12"/>
  </w:num>
  <w:num w:numId="19">
    <w:abstractNumId w:val="5"/>
  </w:num>
  <w:num w:numId="20">
    <w:abstractNumId w:val="0"/>
  </w:num>
  <w:num w:numId="21">
    <w:abstractNumId w:val="1"/>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851"/>
    <w:rsid w:val="00004F02"/>
    <w:rsid w:val="000D54F1"/>
    <w:rsid w:val="00190B75"/>
    <w:rsid w:val="001C6448"/>
    <w:rsid w:val="00226851"/>
    <w:rsid w:val="00292C1B"/>
    <w:rsid w:val="002B51DA"/>
    <w:rsid w:val="0043320B"/>
    <w:rsid w:val="0043373F"/>
    <w:rsid w:val="00433BCF"/>
    <w:rsid w:val="00454EFC"/>
    <w:rsid w:val="005563F4"/>
    <w:rsid w:val="00571BC7"/>
    <w:rsid w:val="00601616"/>
    <w:rsid w:val="00605B17"/>
    <w:rsid w:val="006424D2"/>
    <w:rsid w:val="00693628"/>
    <w:rsid w:val="007014CA"/>
    <w:rsid w:val="007208AA"/>
    <w:rsid w:val="008129C0"/>
    <w:rsid w:val="0083339E"/>
    <w:rsid w:val="008478E2"/>
    <w:rsid w:val="008674A4"/>
    <w:rsid w:val="00884BA7"/>
    <w:rsid w:val="008E1EDB"/>
    <w:rsid w:val="008F5C3F"/>
    <w:rsid w:val="00911A50"/>
    <w:rsid w:val="009B246E"/>
    <w:rsid w:val="009E06E8"/>
    <w:rsid w:val="00B847B6"/>
    <w:rsid w:val="00BA69BB"/>
    <w:rsid w:val="00C60AD1"/>
    <w:rsid w:val="00D10D1F"/>
    <w:rsid w:val="00E04248"/>
    <w:rsid w:val="00E1080C"/>
    <w:rsid w:val="00E90A58"/>
    <w:rsid w:val="00F3379C"/>
    <w:rsid w:val="00F80629"/>
    <w:rsid w:val="00FC6C36"/>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C63D3"/>
  <w15:chartTrackingRefBased/>
  <w15:docId w15:val="{E83223B7-3CE6-44E8-B56C-7E776C8C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90B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90B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0B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C6C3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8F5C3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851"/>
    <w:rPr>
      <w:color w:val="0000FF"/>
      <w:u w:val="single"/>
    </w:rPr>
  </w:style>
  <w:style w:type="paragraph" w:styleId="NormalWeb">
    <w:name w:val="Normal (Web)"/>
    <w:basedOn w:val="Normal"/>
    <w:uiPriority w:val="99"/>
    <w:semiHidden/>
    <w:unhideWhenUsed/>
    <w:rsid w:val="0022685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E06E8"/>
    <w:rPr>
      <w:color w:val="808080"/>
      <w:shd w:val="clear" w:color="auto" w:fill="E6E6E6"/>
    </w:rPr>
  </w:style>
  <w:style w:type="character" w:customStyle="1" w:styleId="Heading1Char">
    <w:name w:val="Heading 1 Char"/>
    <w:basedOn w:val="DefaultParagraphFont"/>
    <w:link w:val="Heading1"/>
    <w:uiPriority w:val="9"/>
    <w:rsid w:val="00190B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90B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0B75"/>
    <w:rPr>
      <w:rFonts w:ascii="Times New Roman" w:eastAsia="Times New Roman" w:hAnsi="Times New Roman" w:cs="Times New Roman"/>
      <w:b/>
      <w:bCs/>
      <w:sz w:val="27"/>
      <w:szCs w:val="27"/>
    </w:rPr>
  </w:style>
  <w:style w:type="paragraph" w:customStyle="1" w:styleId="byline">
    <w:name w:val="byline"/>
    <w:basedOn w:val="Normal"/>
    <w:rsid w:val="00190B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0B75"/>
    <w:rPr>
      <w:b/>
      <w:bCs/>
    </w:rPr>
  </w:style>
  <w:style w:type="character" w:customStyle="1" w:styleId="bctt-click-to-tweet">
    <w:name w:val="bctt-click-to-tweet"/>
    <w:basedOn w:val="DefaultParagraphFont"/>
    <w:rsid w:val="00190B75"/>
  </w:style>
  <w:style w:type="character" w:customStyle="1" w:styleId="bctt-ctt-text">
    <w:name w:val="bctt-ctt-text"/>
    <w:basedOn w:val="DefaultParagraphFont"/>
    <w:rsid w:val="00190B75"/>
  </w:style>
  <w:style w:type="paragraph" w:customStyle="1" w:styleId="notes">
    <w:name w:val="notes"/>
    <w:basedOn w:val="Normal"/>
    <w:rsid w:val="00190B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0B75"/>
    <w:rPr>
      <w:i/>
      <w:iCs/>
    </w:rPr>
  </w:style>
  <w:style w:type="character" w:customStyle="1" w:styleId="td-nr-views-9309">
    <w:name w:val="td-nr-views-9309"/>
    <w:basedOn w:val="DefaultParagraphFont"/>
    <w:rsid w:val="005563F4"/>
  </w:style>
  <w:style w:type="character" w:customStyle="1" w:styleId="Heading4Char">
    <w:name w:val="Heading 4 Char"/>
    <w:basedOn w:val="DefaultParagraphFont"/>
    <w:link w:val="Heading4"/>
    <w:uiPriority w:val="9"/>
    <w:semiHidden/>
    <w:rsid w:val="00FC6C36"/>
    <w:rPr>
      <w:rFonts w:asciiTheme="majorHAnsi" w:eastAsiaTheme="majorEastAsia" w:hAnsiTheme="majorHAnsi" w:cstheme="majorBidi"/>
      <w:i/>
      <w:iCs/>
      <w:color w:val="2F5496" w:themeColor="accent1" w:themeShade="BF"/>
    </w:rPr>
  </w:style>
  <w:style w:type="character" w:customStyle="1" w:styleId="label">
    <w:name w:val="label"/>
    <w:basedOn w:val="DefaultParagraphFont"/>
    <w:rsid w:val="00FC6C36"/>
  </w:style>
  <w:style w:type="paragraph" w:customStyle="1" w:styleId="wp-caption-text">
    <w:name w:val="wp-caption-text"/>
    <w:basedOn w:val="Normal"/>
    <w:rsid w:val="001C64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div">
    <w:name w:val="date_div"/>
    <w:basedOn w:val="Normal"/>
    <w:rsid w:val="00E042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id">
    <w:name w:val="ref_id"/>
    <w:basedOn w:val="DefaultParagraphFont"/>
    <w:rsid w:val="00E04248"/>
  </w:style>
  <w:style w:type="paragraph" w:customStyle="1" w:styleId="innerdetpage">
    <w:name w:val="inner_det_page"/>
    <w:basedOn w:val="Normal"/>
    <w:rsid w:val="00E04248"/>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B2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9B246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9B2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9B246E"/>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9B2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9B246E"/>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9B2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9B246E"/>
    <w:rPr>
      <w:rFonts w:ascii="Times New Roman" w:eastAsia="Times New Roman" w:hAnsi="Times New Roman" w:cs="Times New Roman"/>
      <w:sz w:val="24"/>
      <w:szCs w:val="24"/>
    </w:rPr>
  </w:style>
  <w:style w:type="character" w:customStyle="1" w:styleId="quickshare-facebook">
    <w:name w:val="quickshare-facebook"/>
    <w:basedOn w:val="DefaultParagraphFont"/>
    <w:rsid w:val="00605B17"/>
  </w:style>
  <w:style w:type="character" w:customStyle="1" w:styleId="quickshare-twitter">
    <w:name w:val="quickshare-twitter"/>
    <w:basedOn w:val="DefaultParagraphFont"/>
    <w:rsid w:val="00605B17"/>
  </w:style>
  <w:style w:type="character" w:customStyle="1" w:styleId="td-nr-views-9014">
    <w:name w:val="td-nr-views-9014"/>
    <w:basedOn w:val="DefaultParagraphFont"/>
    <w:rsid w:val="0083339E"/>
  </w:style>
  <w:style w:type="character" w:customStyle="1" w:styleId="Heading6Char">
    <w:name w:val="Heading 6 Char"/>
    <w:basedOn w:val="DefaultParagraphFont"/>
    <w:link w:val="Heading6"/>
    <w:uiPriority w:val="9"/>
    <w:semiHidden/>
    <w:rsid w:val="008F5C3F"/>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5521">
      <w:bodyDiv w:val="1"/>
      <w:marLeft w:val="0"/>
      <w:marRight w:val="0"/>
      <w:marTop w:val="0"/>
      <w:marBottom w:val="0"/>
      <w:divBdr>
        <w:top w:val="none" w:sz="0" w:space="0" w:color="auto"/>
        <w:left w:val="none" w:sz="0" w:space="0" w:color="auto"/>
        <w:bottom w:val="none" w:sz="0" w:space="0" w:color="auto"/>
        <w:right w:val="none" w:sz="0" w:space="0" w:color="auto"/>
      </w:divBdr>
      <w:divsChild>
        <w:div w:id="2025857110">
          <w:marLeft w:val="0"/>
          <w:marRight w:val="0"/>
          <w:marTop w:val="0"/>
          <w:marBottom w:val="0"/>
          <w:divBdr>
            <w:top w:val="none" w:sz="0" w:space="0" w:color="auto"/>
            <w:left w:val="none" w:sz="0" w:space="0" w:color="auto"/>
            <w:bottom w:val="none" w:sz="0" w:space="0" w:color="auto"/>
            <w:right w:val="none" w:sz="0" w:space="0" w:color="auto"/>
          </w:divBdr>
          <w:divsChild>
            <w:div w:id="525408464">
              <w:marLeft w:val="0"/>
              <w:marRight w:val="0"/>
              <w:marTop w:val="0"/>
              <w:marBottom w:val="0"/>
              <w:divBdr>
                <w:top w:val="none" w:sz="0" w:space="0" w:color="auto"/>
                <w:left w:val="none" w:sz="0" w:space="0" w:color="auto"/>
                <w:bottom w:val="none" w:sz="0" w:space="0" w:color="auto"/>
                <w:right w:val="none" w:sz="0" w:space="0" w:color="auto"/>
              </w:divBdr>
              <w:divsChild>
                <w:div w:id="1537889710">
                  <w:marLeft w:val="0"/>
                  <w:marRight w:val="0"/>
                  <w:marTop w:val="0"/>
                  <w:marBottom w:val="0"/>
                  <w:divBdr>
                    <w:top w:val="none" w:sz="0" w:space="0" w:color="auto"/>
                    <w:left w:val="none" w:sz="0" w:space="0" w:color="auto"/>
                    <w:bottom w:val="none" w:sz="0" w:space="0" w:color="auto"/>
                    <w:right w:val="none" w:sz="0" w:space="0" w:color="auto"/>
                  </w:divBdr>
                  <w:divsChild>
                    <w:div w:id="114493251">
                      <w:marLeft w:val="0"/>
                      <w:marRight w:val="0"/>
                      <w:marTop w:val="0"/>
                      <w:marBottom w:val="0"/>
                      <w:divBdr>
                        <w:top w:val="none" w:sz="0" w:space="0" w:color="auto"/>
                        <w:left w:val="none" w:sz="0" w:space="0" w:color="auto"/>
                        <w:bottom w:val="none" w:sz="0" w:space="0" w:color="auto"/>
                        <w:right w:val="none" w:sz="0" w:space="0" w:color="auto"/>
                      </w:divBdr>
                    </w:div>
                    <w:div w:id="34474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30158">
          <w:marLeft w:val="0"/>
          <w:marRight w:val="0"/>
          <w:marTop w:val="0"/>
          <w:marBottom w:val="0"/>
          <w:divBdr>
            <w:top w:val="none" w:sz="0" w:space="0" w:color="auto"/>
            <w:left w:val="none" w:sz="0" w:space="0" w:color="auto"/>
            <w:bottom w:val="none" w:sz="0" w:space="0" w:color="auto"/>
            <w:right w:val="none" w:sz="0" w:space="0" w:color="auto"/>
          </w:divBdr>
          <w:divsChild>
            <w:div w:id="1722174414">
              <w:marLeft w:val="0"/>
              <w:marRight w:val="0"/>
              <w:marTop w:val="0"/>
              <w:marBottom w:val="0"/>
              <w:divBdr>
                <w:top w:val="none" w:sz="0" w:space="0" w:color="auto"/>
                <w:left w:val="none" w:sz="0" w:space="0" w:color="auto"/>
                <w:bottom w:val="none" w:sz="0" w:space="0" w:color="auto"/>
                <w:right w:val="none" w:sz="0" w:space="0" w:color="auto"/>
              </w:divBdr>
              <w:divsChild>
                <w:div w:id="2073891033">
                  <w:marLeft w:val="0"/>
                  <w:marRight w:val="0"/>
                  <w:marTop w:val="0"/>
                  <w:marBottom w:val="0"/>
                  <w:divBdr>
                    <w:top w:val="none" w:sz="0" w:space="0" w:color="auto"/>
                    <w:left w:val="none" w:sz="0" w:space="0" w:color="auto"/>
                    <w:bottom w:val="none" w:sz="0" w:space="0" w:color="auto"/>
                    <w:right w:val="none" w:sz="0" w:space="0" w:color="auto"/>
                  </w:divBdr>
                  <w:divsChild>
                    <w:div w:id="1818837633">
                      <w:marLeft w:val="0"/>
                      <w:marRight w:val="0"/>
                      <w:marTop w:val="0"/>
                      <w:marBottom w:val="0"/>
                      <w:divBdr>
                        <w:top w:val="none" w:sz="0" w:space="0" w:color="auto"/>
                        <w:left w:val="none" w:sz="0" w:space="0" w:color="auto"/>
                        <w:bottom w:val="none" w:sz="0" w:space="0" w:color="auto"/>
                        <w:right w:val="none" w:sz="0" w:space="0" w:color="auto"/>
                      </w:divBdr>
                      <w:divsChild>
                        <w:div w:id="1441484668">
                          <w:marLeft w:val="0"/>
                          <w:marRight w:val="0"/>
                          <w:marTop w:val="0"/>
                          <w:marBottom w:val="0"/>
                          <w:divBdr>
                            <w:top w:val="none" w:sz="0" w:space="0" w:color="auto"/>
                            <w:left w:val="none" w:sz="0" w:space="0" w:color="auto"/>
                            <w:bottom w:val="none" w:sz="0" w:space="0" w:color="auto"/>
                            <w:right w:val="none" w:sz="0" w:space="0" w:color="auto"/>
                          </w:divBdr>
                          <w:divsChild>
                            <w:div w:id="1641617034">
                              <w:marLeft w:val="0"/>
                              <w:marRight w:val="0"/>
                              <w:marTop w:val="0"/>
                              <w:marBottom w:val="0"/>
                              <w:divBdr>
                                <w:top w:val="none" w:sz="0" w:space="0" w:color="auto"/>
                                <w:left w:val="none" w:sz="0" w:space="0" w:color="auto"/>
                                <w:bottom w:val="none" w:sz="0" w:space="0" w:color="auto"/>
                                <w:right w:val="none" w:sz="0" w:space="0" w:color="auto"/>
                              </w:divBdr>
                              <w:divsChild>
                                <w:div w:id="1346981056">
                                  <w:marLeft w:val="0"/>
                                  <w:marRight w:val="0"/>
                                  <w:marTop w:val="0"/>
                                  <w:marBottom w:val="0"/>
                                  <w:divBdr>
                                    <w:top w:val="none" w:sz="0" w:space="0" w:color="auto"/>
                                    <w:left w:val="none" w:sz="0" w:space="0" w:color="auto"/>
                                    <w:bottom w:val="none" w:sz="0" w:space="0" w:color="auto"/>
                                    <w:right w:val="none" w:sz="0" w:space="0" w:color="auto"/>
                                  </w:divBdr>
                                  <w:divsChild>
                                    <w:div w:id="495147886">
                                      <w:marLeft w:val="0"/>
                                      <w:marRight w:val="0"/>
                                      <w:marTop w:val="0"/>
                                      <w:marBottom w:val="0"/>
                                      <w:divBdr>
                                        <w:top w:val="none" w:sz="0" w:space="0" w:color="auto"/>
                                        <w:left w:val="none" w:sz="0" w:space="0" w:color="auto"/>
                                        <w:bottom w:val="none" w:sz="0" w:space="0" w:color="auto"/>
                                        <w:right w:val="none" w:sz="0" w:space="0" w:color="auto"/>
                                      </w:divBdr>
                                    </w:div>
                                    <w:div w:id="162546992">
                                      <w:marLeft w:val="0"/>
                                      <w:marRight w:val="0"/>
                                      <w:marTop w:val="0"/>
                                      <w:marBottom w:val="0"/>
                                      <w:divBdr>
                                        <w:top w:val="none" w:sz="0" w:space="0" w:color="auto"/>
                                        <w:left w:val="none" w:sz="0" w:space="0" w:color="auto"/>
                                        <w:bottom w:val="none" w:sz="0" w:space="0" w:color="auto"/>
                                        <w:right w:val="none" w:sz="0" w:space="0" w:color="auto"/>
                                      </w:divBdr>
                                    </w:div>
                                  </w:divsChild>
                                </w:div>
                                <w:div w:id="1466509427">
                                  <w:marLeft w:val="0"/>
                                  <w:marRight w:val="0"/>
                                  <w:marTop w:val="0"/>
                                  <w:marBottom w:val="0"/>
                                  <w:divBdr>
                                    <w:top w:val="none" w:sz="0" w:space="0" w:color="auto"/>
                                    <w:left w:val="none" w:sz="0" w:space="0" w:color="auto"/>
                                    <w:bottom w:val="none" w:sz="0" w:space="0" w:color="auto"/>
                                    <w:right w:val="none" w:sz="0" w:space="0" w:color="auto"/>
                                  </w:divBdr>
                                </w:div>
                              </w:divsChild>
                            </w:div>
                            <w:div w:id="1683817124">
                              <w:marLeft w:val="0"/>
                              <w:marRight w:val="0"/>
                              <w:marTop w:val="0"/>
                              <w:marBottom w:val="0"/>
                              <w:divBdr>
                                <w:top w:val="none" w:sz="0" w:space="0" w:color="auto"/>
                                <w:left w:val="none" w:sz="0" w:space="0" w:color="auto"/>
                                <w:bottom w:val="none" w:sz="0" w:space="0" w:color="auto"/>
                                <w:right w:val="none" w:sz="0" w:space="0" w:color="auto"/>
                              </w:divBdr>
                              <w:divsChild>
                                <w:div w:id="612325270">
                                  <w:marLeft w:val="0"/>
                                  <w:marRight w:val="0"/>
                                  <w:marTop w:val="0"/>
                                  <w:marBottom w:val="0"/>
                                  <w:divBdr>
                                    <w:top w:val="none" w:sz="0" w:space="0" w:color="auto"/>
                                    <w:left w:val="none" w:sz="0" w:space="0" w:color="auto"/>
                                    <w:bottom w:val="none" w:sz="0" w:space="0" w:color="auto"/>
                                    <w:right w:val="none" w:sz="0" w:space="0" w:color="auto"/>
                                  </w:divBdr>
                                  <w:divsChild>
                                    <w:div w:id="7595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19391">
      <w:bodyDiv w:val="1"/>
      <w:marLeft w:val="0"/>
      <w:marRight w:val="0"/>
      <w:marTop w:val="0"/>
      <w:marBottom w:val="0"/>
      <w:divBdr>
        <w:top w:val="none" w:sz="0" w:space="0" w:color="auto"/>
        <w:left w:val="none" w:sz="0" w:space="0" w:color="auto"/>
        <w:bottom w:val="none" w:sz="0" w:space="0" w:color="auto"/>
        <w:right w:val="none" w:sz="0" w:space="0" w:color="auto"/>
      </w:divBdr>
    </w:div>
    <w:div w:id="139620460">
      <w:bodyDiv w:val="1"/>
      <w:marLeft w:val="0"/>
      <w:marRight w:val="0"/>
      <w:marTop w:val="0"/>
      <w:marBottom w:val="0"/>
      <w:divBdr>
        <w:top w:val="none" w:sz="0" w:space="0" w:color="auto"/>
        <w:left w:val="none" w:sz="0" w:space="0" w:color="auto"/>
        <w:bottom w:val="none" w:sz="0" w:space="0" w:color="auto"/>
        <w:right w:val="none" w:sz="0" w:space="0" w:color="auto"/>
      </w:divBdr>
      <w:divsChild>
        <w:div w:id="238053074">
          <w:marLeft w:val="0"/>
          <w:marRight w:val="0"/>
          <w:marTop w:val="0"/>
          <w:marBottom w:val="0"/>
          <w:divBdr>
            <w:top w:val="none" w:sz="0" w:space="0" w:color="auto"/>
            <w:left w:val="none" w:sz="0" w:space="0" w:color="auto"/>
            <w:bottom w:val="none" w:sz="0" w:space="0" w:color="auto"/>
            <w:right w:val="none" w:sz="0" w:space="0" w:color="auto"/>
          </w:divBdr>
          <w:divsChild>
            <w:div w:id="689182495">
              <w:marLeft w:val="0"/>
              <w:marRight w:val="0"/>
              <w:marTop w:val="0"/>
              <w:marBottom w:val="0"/>
              <w:divBdr>
                <w:top w:val="none" w:sz="0" w:space="0" w:color="auto"/>
                <w:left w:val="none" w:sz="0" w:space="0" w:color="auto"/>
                <w:bottom w:val="none" w:sz="0" w:space="0" w:color="auto"/>
                <w:right w:val="none" w:sz="0" w:space="0" w:color="auto"/>
              </w:divBdr>
              <w:divsChild>
                <w:div w:id="634330972">
                  <w:marLeft w:val="0"/>
                  <w:marRight w:val="0"/>
                  <w:marTop w:val="0"/>
                  <w:marBottom w:val="0"/>
                  <w:divBdr>
                    <w:top w:val="none" w:sz="0" w:space="0" w:color="auto"/>
                    <w:left w:val="none" w:sz="0" w:space="0" w:color="auto"/>
                    <w:bottom w:val="none" w:sz="0" w:space="0" w:color="auto"/>
                    <w:right w:val="none" w:sz="0" w:space="0" w:color="auto"/>
                  </w:divBdr>
                  <w:divsChild>
                    <w:div w:id="1963000558">
                      <w:marLeft w:val="0"/>
                      <w:marRight w:val="0"/>
                      <w:marTop w:val="0"/>
                      <w:marBottom w:val="0"/>
                      <w:divBdr>
                        <w:top w:val="none" w:sz="0" w:space="0" w:color="auto"/>
                        <w:left w:val="none" w:sz="0" w:space="0" w:color="auto"/>
                        <w:bottom w:val="none" w:sz="0" w:space="0" w:color="auto"/>
                        <w:right w:val="none" w:sz="0" w:space="0" w:color="auto"/>
                      </w:divBdr>
                    </w:div>
                    <w:div w:id="184165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8880">
          <w:marLeft w:val="0"/>
          <w:marRight w:val="0"/>
          <w:marTop w:val="0"/>
          <w:marBottom w:val="0"/>
          <w:divBdr>
            <w:top w:val="none" w:sz="0" w:space="0" w:color="auto"/>
            <w:left w:val="none" w:sz="0" w:space="0" w:color="auto"/>
            <w:bottom w:val="none" w:sz="0" w:space="0" w:color="auto"/>
            <w:right w:val="none" w:sz="0" w:space="0" w:color="auto"/>
          </w:divBdr>
          <w:divsChild>
            <w:div w:id="1633945294">
              <w:marLeft w:val="0"/>
              <w:marRight w:val="0"/>
              <w:marTop w:val="0"/>
              <w:marBottom w:val="0"/>
              <w:divBdr>
                <w:top w:val="none" w:sz="0" w:space="0" w:color="auto"/>
                <w:left w:val="none" w:sz="0" w:space="0" w:color="auto"/>
                <w:bottom w:val="none" w:sz="0" w:space="0" w:color="auto"/>
                <w:right w:val="none" w:sz="0" w:space="0" w:color="auto"/>
              </w:divBdr>
              <w:divsChild>
                <w:div w:id="1574970933">
                  <w:marLeft w:val="0"/>
                  <w:marRight w:val="0"/>
                  <w:marTop w:val="0"/>
                  <w:marBottom w:val="0"/>
                  <w:divBdr>
                    <w:top w:val="none" w:sz="0" w:space="0" w:color="auto"/>
                    <w:left w:val="none" w:sz="0" w:space="0" w:color="auto"/>
                    <w:bottom w:val="none" w:sz="0" w:space="0" w:color="auto"/>
                    <w:right w:val="none" w:sz="0" w:space="0" w:color="auto"/>
                  </w:divBdr>
                  <w:divsChild>
                    <w:div w:id="1601721202">
                      <w:marLeft w:val="0"/>
                      <w:marRight w:val="0"/>
                      <w:marTop w:val="0"/>
                      <w:marBottom w:val="0"/>
                      <w:divBdr>
                        <w:top w:val="none" w:sz="0" w:space="0" w:color="auto"/>
                        <w:left w:val="none" w:sz="0" w:space="0" w:color="auto"/>
                        <w:bottom w:val="none" w:sz="0" w:space="0" w:color="auto"/>
                        <w:right w:val="none" w:sz="0" w:space="0" w:color="auto"/>
                      </w:divBdr>
                      <w:divsChild>
                        <w:div w:id="102266183">
                          <w:marLeft w:val="0"/>
                          <w:marRight w:val="0"/>
                          <w:marTop w:val="0"/>
                          <w:marBottom w:val="0"/>
                          <w:divBdr>
                            <w:top w:val="none" w:sz="0" w:space="0" w:color="auto"/>
                            <w:left w:val="none" w:sz="0" w:space="0" w:color="auto"/>
                            <w:bottom w:val="none" w:sz="0" w:space="0" w:color="auto"/>
                            <w:right w:val="none" w:sz="0" w:space="0" w:color="auto"/>
                          </w:divBdr>
                          <w:divsChild>
                            <w:div w:id="1148672906">
                              <w:marLeft w:val="0"/>
                              <w:marRight w:val="0"/>
                              <w:marTop w:val="0"/>
                              <w:marBottom w:val="0"/>
                              <w:divBdr>
                                <w:top w:val="none" w:sz="0" w:space="0" w:color="auto"/>
                                <w:left w:val="none" w:sz="0" w:space="0" w:color="auto"/>
                                <w:bottom w:val="none" w:sz="0" w:space="0" w:color="auto"/>
                                <w:right w:val="none" w:sz="0" w:space="0" w:color="auto"/>
                              </w:divBdr>
                              <w:divsChild>
                                <w:div w:id="948395670">
                                  <w:marLeft w:val="0"/>
                                  <w:marRight w:val="0"/>
                                  <w:marTop w:val="0"/>
                                  <w:marBottom w:val="0"/>
                                  <w:divBdr>
                                    <w:top w:val="none" w:sz="0" w:space="0" w:color="auto"/>
                                    <w:left w:val="none" w:sz="0" w:space="0" w:color="auto"/>
                                    <w:bottom w:val="none" w:sz="0" w:space="0" w:color="auto"/>
                                    <w:right w:val="none" w:sz="0" w:space="0" w:color="auto"/>
                                  </w:divBdr>
                                  <w:divsChild>
                                    <w:div w:id="395667821">
                                      <w:marLeft w:val="0"/>
                                      <w:marRight w:val="0"/>
                                      <w:marTop w:val="0"/>
                                      <w:marBottom w:val="0"/>
                                      <w:divBdr>
                                        <w:top w:val="none" w:sz="0" w:space="0" w:color="auto"/>
                                        <w:left w:val="none" w:sz="0" w:space="0" w:color="auto"/>
                                        <w:bottom w:val="none" w:sz="0" w:space="0" w:color="auto"/>
                                        <w:right w:val="none" w:sz="0" w:space="0" w:color="auto"/>
                                      </w:divBdr>
                                    </w:div>
                                    <w:div w:id="782109812">
                                      <w:marLeft w:val="0"/>
                                      <w:marRight w:val="0"/>
                                      <w:marTop w:val="0"/>
                                      <w:marBottom w:val="0"/>
                                      <w:divBdr>
                                        <w:top w:val="none" w:sz="0" w:space="0" w:color="auto"/>
                                        <w:left w:val="none" w:sz="0" w:space="0" w:color="auto"/>
                                        <w:bottom w:val="none" w:sz="0" w:space="0" w:color="auto"/>
                                        <w:right w:val="none" w:sz="0" w:space="0" w:color="auto"/>
                                      </w:divBdr>
                                    </w:div>
                                  </w:divsChild>
                                </w:div>
                                <w:div w:id="307439590">
                                  <w:marLeft w:val="0"/>
                                  <w:marRight w:val="0"/>
                                  <w:marTop w:val="0"/>
                                  <w:marBottom w:val="0"/>
                                  <w:divBdr>
                                    <w:top w:val="none" w:sz="0" w:space="0" w:color="auto"/>
                                    <w:left w:val="none" w:sz="0" w:space="0" w:color="auto"/>
                                    <w:bottom w:val="none" w:sz="0" w:space="0" w:color="auto"/>
                                    <w:right w:val="none" w:sz="0" w:space="0" w:color="auto"/>
                                  </w:divBdr>
                                </w:div>
                              </w:divsChild>
                            </w:div>
                            <w:div w:id="15542905">
                              <w:marLeft w:val="0"/>
                              <w:marRight w:val="0"/>
                              <w:marTop w:val="0"/>
                              <w:marBottom w:val="0"/>
                              <w:divBdr>
                                <w:top w:val="none" w:sz="0" w:space="0" w:color="auto"/>
                                <w:left w:val="none" w:sz="0" w:space="0" w:color="auto"/>
                                <w:bottom w:val="none" w:sz="0" w:space="0" w:color="auto"/>
                                <w:right w:val="none" w:sz="0" w:space="0" w:color="auto"/>
                              </w:divBdr>
                              <w:divsChild>
                                <w:div w:id="1960984834">
                                  <w:marLeft w:val="0"/>
                                  <w:marRight w:val="0"/>
                                  <w:marTop w:val="0"/>
                                  <w:marBottom w:val="0"/>
                                  <w:divBdr>
                                    <w:top w:val="none" w:sz="0" w:space="0" w:color="auto"/>
                                    <w:left w:val="none" w:sz="0" w:space="0" w:color="auto"/>
                                    <w:bottom w:val="none" w:sz="0" w:space="0" w:color="auto"/>
                                    <w:right w:val="none" w:sz="0" w:space="0" w:color="auto"/>
                                  </w:divBdr>
                                  <w:divsChild>
                                    <w:div w:id="190028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704808">
      <w:bodyDiv w:val="1"/>
      <w:marLeft w:val="0"/>
      <w:marRight w:val="0"/>
      <w:marTop w:val="0"/>
      <w:marBottom w:val="0"/>
      <w:divBdr>
        <w:top w:val="none" w:sz="0" w:space="0" w:color="auto"/>
        <w:left w:val="none" w:sz="0" w:space="0" w:color="auto"/>
        <w:bottom w:val="none" w:sz="0" w:space="0" w:color="auto"/>
        <w:right w:val="none" w:sz="0" w:space="0" w:color="auto"/>
      </w:divBdr>
      <w:divsChild>
        <w:div w:id="1461653351">
          <w:marLeft w:val="0"/>
          <w:marRight w:val="0"/>
          <w:marTop w:val="0"/>
          <w:marBottom w:val="0"/>
          <w:divBdr>
            <w:top w:val="none" w:sz="0" w:space="0" w:color="auto"/>
            <w:left w:val="none" w:sz="0" w:space="0" w:color="auto"/>
            <w:bottom w:val="none" w:sz="0" w:space="0" w:color="auto"/>
            <w:right w:val="none" w:sz="0" w:space="0" w:color="auto"/>
          </w:divBdr>
        </w:div>
        <w:div w:id="1908418606">
          <w:marLeft w:val="0"/>
          <w:marRight w:val="0"/>
          <w:marTop w:val="0"/>
          <w:marBottom w:val="0"/>
          <w:divBdr>
            <w:top w:val="none" w:sz="0" w:space="0" w:color="auto"/>
            <w:left w:val="none" w:sz="0" w:space="0" w:color="auto"/>
            <w:bottom w:val="none" w:sz="0" w:space="0" w:color="auto"/>
            <w:right w:val="none" w:sz="0" w:space="0" w:color="auto"/>
          </w:divBdr>
        </w:div>
      </w:divsChild>
    </w:div>
    <w:div w:id="333068279">
      <w:bodyDiv w:val="1"/>
      <w:marLeft w:val="0"/>
      <w:marRight w:val="0"/>
      <w:marTop w:val="0"/>
      <w:marBottom w:val="0"/>
      <w:divBdr>
        <w:top w:val="none" w:sz="0" w:space="0" w:color="auto"/>
        <w:left w:val="none" w:sz="0" w:space="0" w:color="auto"/>
        <w:bottom w:val="none" w:sz="0" w:space="0" w:color="auto"/>
        <w:right w:val="none" w:sz="0" w:space="0" w:color="auto"/>
      </w:divBdr>
    </w:div>
    <w:div w:id="343170162">
      <w:bodyDiv w:val="1"/>
      <w:marLeft w:val="0"/>
      <w:marRight w:val="0"/>
      <w:marTop w:val="0"/>
      <w:marBottom w:val="0"/>
      <w:divBdr>
        <w:top w:val="none" w:sz="0" w:space="0" w:color="auto"/>
        <w:left w:val="none" w:sz="0" w:space="0" w:color="auto"/>
        <w:bottom w:val="none" w:sz="0" w:space="0" w:color="auto"/>
        <w:right w:val="none" w:sz="0" w:space="0" w:color="auto"/>
      </w:divBdr>
    </w:div>
    <w:div w:id="714620543">
      <w:bodyDiv w:val="1"/>
      <w:marLeft w:val="0"/>
      <w:marRight w:val="0"/>
      <w:marTop w:val="0"/>
      <w:marBottom w:val="0"/>
      <w:divBdr>
        <w:top w:val="none" w:sz="0" w:space="0" w:color="auto"/>
        <w:left w:val="none" w:sz="0" w:space="0" w:color="auto"/>
        <w:bottom w:val="none" w:sz="0" w:space="0" w:color="auto"/>
        <w:right w:val="none" w:sz="0" w:space="0" w:color="auto"/>
      </w:divBdr>
      <w:divsChild>
        <w:div w:id="1317299131">
          <w:marLeft w:val="0"/>
          <w:marRight w:val="0"/>
          <w:marTop w:val="0"/>
          <w:marBottom w:val="0"/>
          <w:divBdr>
            <w:top w:val="none" w:sz="0" w:space="0" w:color="auto"/>
            <w:left w:val="none" w:sz="0" w:space="0" w:color="auto"/>
            <w:bottom w:val="none" w:sz="0" w:space="0" w:color="auto"/>
            <w:right w:val="none" w:sz="0" w:space="0" w:color="auto"/>
          </w:divBdr>
        </w:div>
        <w:div w:id="735275103">
          <w:marLeft w:val="0"/>
          <w:marRight w:val="0"/>
          <w:marTop w:val="0"/>
          <w:marBottom w:val="0"/>
          <w:divBdr>
            <w:top w:val="none" w:sz="0" w:space="0" w:color="auto"/>
            <w:left w:val="none" w:sz="0" w:space="0" w:color="auto"/>
            <w:bottom w:val="none" w:sz="0" w:space="0" w:color="auto"/>
            <w:right w:val="none" w:sz="0" w:space="0" w:color="auto"/>
          </w:divBdr>
        </w:div>
        <w:div w:id="1118377977">
          <w:marLeft w:val="0"/>
          <w:marRight w:val="0"/>
          <w:marTop w:val="0"/>
          <w:marBottom w:val="0"/>
          <w:divBdr>
            <w:top w:val="none" w:sz="0" w:space="0" w:color="auto"/>
            <w:left w:val="none" w:sz="0" w:space="0" w:color="auto"/>
            <w:bottom w:val="none" w:sz="0" w:space="0" w:color="auto"/>
            <w:right w:val="none" w:sz="0" w:space="0" w:color="auto"/>
          </w:divBdr>
          <w:divsChild>
            <w:div w:id="1700548240">
              <w:marLeft w:val="0"/>
              <w:marRight w:val="0"/>
              <w:marTop w:val="0"/>
              <w:marBottom w:val="0"/>
              <w:divBdr>
                <w:top w:val="none" w:sz="0" w:space="0" w:color="auto"/>
                <w:left w:val="none" w:sz="0" w:space="0" w:color="auto"/>
                <w:bottom w:val="none" w:sz="0" w:space="0" w:color="auto"/>
                <w:right w:val="none" w:sz="0" w:space="0" w:color="auto"/>
              </w:divBdr>
            </w:div>
            <w:div w:id="89742381">
              <w:marLeft w:val="0"/>
              <w:marRight w:val="0"/>
              <w:marTop w:val="0"/>
              <w:marBottom w:val="0"/>
              <w:divBdr>
                <w:top w:val="none" w:sz="0" w:space="0" w:color="auto"/>
                <w:left w:val="none" w:sz="0" w:space="0" w:color="auto"/>
                <w:bottom w:val="none" w:sz="0" w:space="0" w:color="auto"/>
                <w:right w:val="none" w:sz="0" w:space="0" w:color="auto"/>
              </w:divBdr>
              <w:divsChild>
                <w:div w:id="1811509924">
                  <w:marLeft w:val="0"/>
                  <w:marRight w:val="0"/>
                  <w:marTop w:val="0"/>
                  <w:marBottom w:val="0"/>
                  <w:divBdr>
                    <w:top w:val="none" w:sz="0" w:space="0" w:color="auto"/>
                    <w:left w:val="none" w:sz="0" w:space="0" w:color="auto"/>
                    <w:bottom w:val="none" w:sz="0" w:space="0" w:color="auto"/>
                    <w:right w:val="none" w:sz="0" w:space="0" w:color="auto"/>
                  </w:divBdr>
                  <w:divsChild>
                    <w:div w:id="805198383">
                      <w:marLeft w:val="0"/>
                      <w:marRight w:val="0"/>
                      <w:marTop w:val="0"/>
                      <w:marBottom w:val="0"/>
                      <w:divBdr>
                        <w:top w:val="none" w:sz="0" w:space="0" w:color="auto"/>
                        <w:left w:val="none" w:sz="0" w:space="0" w:color="auto"/>
                        <w:bottom w:val="none" w:sz="0" w:space="0" w:color="auto"/>
                        <w:right w:val="none" w:sz="0" w:space="0" w:color="auto"/>
                      </w:divBdr>
                    </w:div>
                  </w:divsChild>
                </w:div>
                <w:div w:id="590167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92986794">
      <w:bodyDiv w:val="1"/>
      <w:marLeft w:val="0"/>
      <w:marRight w:val="0"/>
      <w:marTop w:val="0"/>
      <w:marBottom w:val="0"/>
      <w:divBdr>
        <w:top w:val="none" w:sz="0" w:space="0" w:color="auto"/>
        <w:left w:val="none" w:sz="0" w:space="0" w:color="auto"/>
        <w:bottom w:val="none" w:sz="0" w:space="0" w:color="auto"/>
        <w:right w:val="none" w:sz="0" w:space="0" w:color="auto"/>
      </w:divBdr>
    </w:div>
    <w:div w:id="899167520">
      <w:bodyDiv w:val="1"/>
      <w:marLeft w:val="0"/>
      <w:marRight w:val="0"/>
      <w:marTop w:val="0"/>
      <w:marBottom w:val="0"/>
      <w:divBdr>
        <w:top w:val="none" w:sz="0" w:space="0" w:color="auto"/>
        <w:left w:val="none" w:sz="0" w:space="0" w:color="auto"/>
        <w:bottom w:val="none" w:sz="0" w:space="0" w:color="auto"/>
        <w:right w:val="none" w:sz="0" w:space="0" w:color="auto"/>
      </w:divBdr>
    </w:div>
    <w:div w:id="1089623844">
      <w:bodyDiv w:val="1"/>
      <w:marLeft w:val="0"/>
      <w:marRight w:val="0"/>
      <w:marTop w:val="0"/>
      <w:marBottom w:val="0"/>
      <w:divBdr>
        <w:top w:val="none" w:sz="0" w:space="0" w:color="auto"/>
        <w:left w:val="none" w:sz="0" w:space="0" w:color="auto"/>
        <w:bottom w:val="none" w:sz="0" w:space="0" w:color="auto"/>
        <w:right w:val="none" w:sz="0" w:space="0" w:color="auto"/>
      </w:divBdr>
    </w:div>
    <w:div w:id="1134828062">
      <w:bodyDiv w:val="1"/>
      <w:marLeft w:val="0"/>
      <w:marRight w:val="0"/>
      <w:marTop w:val="0"/>
      <w:marBottom w:val="0"/>
      <w:divBdr>
        <w:top w:val="none" w:sz="0" w:space="0" w:color="auto"/>
        <w:left w:val="none" w:sz="0" w:space="0" w:color="auto"/>
        <w:bottom w:val="none" w:sz="0" w:space="0" w:color="auto"/>
        <w:right w:val="none" w:sz="0" w:space="0" w:color="auto"/>
      </w:divBdr>
    </w:div>
    <w:div w:id="1358238001">
      <w:bodyDiv w:val="1"/>
      <w:marLeft w:val="0"/>
      <w:marRight w:val="0"/>
      <w:marTop w:val="0"/>
      <w:marBottom w:val="0"/>
      <w:divBdr>
        <w:top w:val="none" w:sz="0" w:space="0" w:color="auto"/>
        <w:left w:val="none" w:sz="0" w:space="0" w:color="auto"/>
        <w:bottom w:val="none" w:sz="0" w:space="0" w:color="auto"/>
        <w:right w:val="none" w:sz="0" w:space="0" w:color="auto"/>
      </w:divBdr>
      <w:divsChild>
        <w:div w:id="1945116251">
          <w:marLeft w:val="0"/>
          <w:marRight w:val="0"/>
          <w:marTop w:val="0"/>
          <w:marBottom w:val="0"/>
          <w:divBdr>
            <w:top w:val="none" w:sz="0" w:space="0" w:color="auto"/>
            <w:left w:val="none" w:sz="0" w:space="0" w:color="auto"/>
            <w:bottom w:val="none" w:sz="0" w:space="0" w:color="auto"/>
            <w:right w:val="none" w:sz="0" w:space="0" w:color="auto"/>
          </w:divBdr>
          <w:divsChild>
            <w:div w:id="291058368">
              <w:marLeft w:val="0"/>
              <w:marRight w:val="0"/>
              <w:marTop w:val="0"/>
              <w:marBottom w:val="0"/>
              <w:divBdr>
                <w:top w:val="none" w:sz="0" w:space="0" w:color="auto"/>
                <w:left w:val="none" w:sz="0" w:space="0" w:color="auto"/>
                <w:bottom w:val="none" w:sz="0" w:space="0" w:color="auto"/>
                <w:right w:val="none" w:sz="0" w:space="0" w:color="auto"/>
              </w:divBdr>
            </w:div>
          </w:divsChild>
        </w:div>
        <w:div w:id="798376978">
          <w:marLeft w:val="0"/>
          <w:marRight w:val="0"/>
          <w:marTop w:val="0"/>
          <w:marBottom w:val="0"/>
          <w:divBdr>
            <w:top w:val="none" w:sz="0" w:space="0" w:color="auto"/>
            <w:left w:val="none" w:sz="0" w:space="0" w:color="auto"/>
            <w:bottom w:val="none" w:sz="0" w:space="0" w:color="auto"/>
            <w:right w:val="none" w:sz="0" w:space="0" w:color="auto"/>
          </w:divBdr>
          <w:divsChild>
            <w:div w:id="527833307">
              <w:marLeft w:val="0"/>
              <w:marRight w:val="0"/>
              <w:marTop w:val="0"/>
              <w:marBottom w:val="0"/>
              <w:divBdr>
                <w:top w:val="none" w:sz="0" w:space="0" w:color="auto"/>
                <w:left w:val="none" w:sz="0" w:space="0" w:color="auto"/>
                <w:bottom w:val="none" w:sz="0" w:space="0" w:color="auto"/>
                <w:right w:val="none" w:sz="0" w:space="0" w:color="auto"/>
              </w:divBdr>
            </w:div>
            <w:div w:id="459883353">
              <w:marLeft w:val="0"/>
              <w:marRight w:val="0"/>
              <w:marTop w:val="0"/>
              <w:marBottom w:val="0"/>
              <w:divBdr>
                <w:top w:val="none" w:sz="0" w:space="0" w:color="auto"/>
                <w:left w:val="none" w:sz="0" w:space="0" w:color="auto"/>
                <w:bottom w:val="none" w:sz="0" w:space="0" w:color="auto"/>
                <w:right w:val="none" w:sz="0" w:space="0" w:color="auto"/>
              </w:divBdr>
            </w:div>
            <w:div w:id="1549141650">
              <w:marLeft w:val="0"/>
              <w:marRight w:val="0"/>
              <w:marTop w:val="0"/>
              <w:marBottom w:val="0"/>
              <w:divBdr>
                <w:top w:val="none" w:sz="0" w:space="0" w:color="auto"/>
                <w:left w:val="none" w:sz="0" w:space="0" w:color="auto"/>
                <w:bottom w:val="none" w:sz="0" w:space="0" w:color="auto"/>
                <w:right w:val="none" w:sz="0" w:space="0" w:color="auto"/>
              </w:divBdr>
            </w:div>
            <w:div w:id="195581323">
              <w:marLeft w:val="0"/>
              <w:marRight w:val="0"/>
              <w:marTop w:val="0"/>
              <w:marBottom w:val="0"/>
              <w:divBdr>
                <w:top w:val="none" w:sz="0" w:space="0" w:color="auto"/>
                <w:left w:val="none" w:sz="0" w:space="0" w:color="auto"/>
                <w:bottom w:val="none" w:sz="0" w:space="0" w:color="auto"/>
                <w:right w:val="none" w:sz="0" w:space="0" w:color="auto"/>
              </w:divBdr>
            </w:div>
          </w:divsChild>
        </w:div>
        <w:div w:id="184296971">
          <w:marLeft w:val="0"/>
          <w:marRight w:val="0"/>
          <w:marTop w:val="0"/>
          <w:marBottom w:val="0"/>
          <w:divBdr>
            <w:top w:val="none" w:sz="0" w:space="0" w:color="auto"/>
            <w:left w:val="none" w:sz="0" w:space="0" w:color="auto"/>
            <w:bottom w:val="none" w:sz="0" w:space="0" w:color="auto"/>
            <w:right w:val="none" w:sz="0" w:space="0" w:color="auto"/>
          </w:divBdr>
        </w:div>
        <w:div w:id="1888443447">
          <w:marLeft w:val="0"/>
          <w:marRight w:val="0"/>
          <w:marTop w:val="0"/>
          <w:marBottom w:val="0"/>
          <w:divBdr>
            <w:top w:val="none" w:sz="0" w:space="0" w:color="auto"/>
            <w:left w:val="none" w:sz="0" w:space="0" w:color="auto"/>
            <w:bottom w:val="none" w:sz="0" w:space="0" w:color="auto"/>
            <w:right w:val="none" w:sz="0" w:space="0" w:color="auto"/>
          </w:divBdr>
          <w:divsChild>
            <w:div w:id="1186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04675">
      <w:bodyDiv w:val="1"/>
      <w:marLeft w:val="0"/>
      <w:marRight w:val="0"/>
      <w:marTop w:val="0"/>
      <w:marBottom w:val="0"/>
      <w:divBdr>
        <w:top w:val="none" w:sz="0" w:space="0" w:color="auto"/>
        <w:left w:val="none" w:sz="0" w:space="0" w:color="auto"/>
        <w:bottom w:val="none" w:sz="0" w:space="0" w:color="auto"/>
        <w:right w:val="none" w:sz="0" w:space="0" w:color="auto"/>
      </w:divBdr>
      <w:divsChild>
        <w:div w:id="1926067554">
          <w:marLeft w:val="0"/>
          <w:marRight w:val="0"/>
          <w:marTop w:val="0"/>
          <w:marBottom w:val="0"/>
          <w:divBdr>
            <w:top w:val="none" w:sz="0" w:space="0" w:color="auto"/>
            <w:left w:val="none" w:sz="0" w:space="0" w:color="auto"/>
            <w:bottom w:val="none" w:sz="0" w:space="0" w:color="auto"/>
            <w:right w:val="none" w:sz="0" w:space="0" w:color="auto"/>
          </w:divBdr>
        </w:div>
      </w:divsChild>
    </w:div>
    <w:div w:id="1621493933">
      <w:bodyDiv w:val="1"/>
      <w:marLeft w:val="0"/>
      <w:marRight w:val="0"/>
      <w:marTop w:val="0"/>
      <w:marBottom w:val="0"/>
      <w:divBdr>
        <w:top w:val="none" w:sz="0" w:space="0" w:color="auto"/>
        <w:left w:val="none" w:sz="0" w:space="0" w:color="auto"/>
        <w:bottom w:val="none" w:sz="0" w:space="0" w:color="auto"/>
        <w:right w:val="none" w:sz="0" w:space="0" w:color="auto"/>
      </w:divBdr>
    </w:div>
    <w:div w:id="1733186938">
      <w:bodyDiv w:val="1"/>
      <w:marLeft w:val="0"/>
      <w:marRight w:val="0"/>
      <w:marTop w:val="0"/>
      <w:marBottom w:val="0"/>
      <w:divBdr>
        <w:top w:val="none" w:sz="0" w:space="0" w:color="auto"/>
        <w:left w:val="none" w:sz="0" w:space="0" w:color="auto"/>
        <w:bottom w:val="none" w:sz="0" w:space="0" w:color="auto"/>
        <w:right w:val="none" w:sz="0" w:space="0" w:color="auto"/>
      </w:divBdr>
    </w:div>
    <w:div w:id="1793209995">
      <w:bodyDiv w:val="1"/>
      <w:marLeft w:val="0"/>
      <w:marRight w:val="0"/>
      <w:marTop w:val="0"/>
      <w:marBottom w:val="0"/>
      <w:divBdr>
        <w:top w:val="none" w:sz="0" w:space="0" w:color="auto"/>
        <w:left w:val="none" w:sz="0" w:space="0" w:color="auto"/>
        <w:bottom w:val="none" w:sz="0" w:space="0" w:color="auto"/>
        <w:right w:val="none" w:sz="0" w:space="0" w:color="auto"/>
      </w:divBdr>
      <w:divsChild>
        <w:div w:id="711924624">
          <w:marLeft w:val="0"/>
          <w:marRight w:val="0"/>
          <w:marTop w:val="0"/>
          <w:marBottom w:val="0"/>
          <w:divBdr>
            <w:top w:val="none" w:sz="0" w:space="0" w:color="auto"/>
            <w:left w:val="none" w:sz="0" w:space="0" w:color="auto"/>
            <w:bottom w:val="none" w:sz="0" w:space="0" w:color="auto"/>
            <w:right w:val="none" w:sz="0" w:space="0" w:color="auto"/>
          </w:divBdr>
        </w:div>
        <w:div w:id="1569993978">
          <w:marLeft w:val="0"/>
          <w:marRight w:val="0"/>
          <w:marTop w:val="0"/>
          <w:marBottom w:val="0"/>
          <w:divBdr>
            <w:top w:val="none" w:sz="0" w:space="0" w:color="auto"/>
            <w:left w:val="none" w:sz="0" w:space="0" w:color="auto"/>
            <w:bottom w:val="none" w:sz="0" w:space="0" w:color="auto"/>
            <w:right w:val="none" w:sz="0" w:space="0" w:color="auto"/>
          </w:divBdr>
          <w:divsChild>
            <w:div w:id="361176739">
              <w:marLeft w:val="0"/>
              <w:marRight w:val="0"/>
              <w:marTop w:val="0"/>
              <w:marBottom w:val="0"/>
              <w:divBdr>
                <w:top w:val="none" w:sz="0" w:space="0" w:color="auto"/>
                <w:left w:val="none" w:sz="0" w:space="0" w:color="auto"/>
                <w:bottom w:val="none" w:sz="0" w:space="0" w:color="auto"/>
                <w:right w:val="none" w:sz="0" w:space="0" w:color="auto"/>
              </w:divBdr>
            </w:div>
            <w:div w:id="1341472745">
              <w:marLeft w:val="0"/>
              <w:marRight w:val="0"/>
              <w:marTop w:val="0"/>
              <w:marBottom w:val="0"/>
              <w:divBdr>
                <w:top w:val="none" w:sz="0" w:space="0" w:color="auto"/>
                <w:left w:val="none" w:sz="0" w:space="0" w:color="auto"/>
                <w:bottom w:val="none" w:sz="0" w:space="0" w:color="auto"/>
                <w:right w:val="none" w:sz="0" w:space="0" w:color="auto"/>
              </w:divBdr>
              <w:divsChild>
                <w:div w:id="1881045761">
                  <w:marLeft w:val="0"/>
                  <w:marRight w:val="0"/>
                  <w:marTop w:val="0"/>
                  <w:marBottom w:val="0"/>
                  <w:divBdr>
                    <w:top w:val="none" w:sz="0" w:space="0" w:color="auto"/>
                    <w:left w:val="none" w:sz="0" w:space="0" w:color="auto"/>
                    <w:bottom w:val="none" w:sz="0" w:space="0" w:color="auto"/>
                    <w:right w:val="none" w:sz="0" w:space="0" w:color="auto"/>
                  </w:divBdr>
                </w:div>
                <w:div w:id="471677020">
                  <w:marLeft w:val="0"/>
                  <w:marRight w:val="0"/>
                  <w:marTop w:val="0"/>
                  <w:marBottom w:val="0"/>
                  <w:divBdr>
                    <w:top w:val="none" w:sz="0" w:space="0" w:color="auto"/>
                    <w:left w:val="none" w:sz="0" w:space="0" w:color="auto"/>
                    <w:bottom w:val="none" w:sz="0" w:space="0" w:color="auto"/>
                    <w:right w:val="none" w:sz="0" w:space="0" w:color="auto"/>
                  </w:divBdr>
                  <w:divsChild>
                    <w:div w:id="1708486357">
                      <w:marLeft w:val="0"/>
                      <w:marRight w:val="0"/>
                      <w:marTop w:val="0"/>
                      <w:marBottom w:val="0"/>
                      <w:divBdr>
                        <w:top w:val="none" w:sz="0" w:space="0" w:color="auto"/>
                        <w:left w:val="none" w:sz="0" w:space="0" w:color="auto"/>
                        <w:bottom w:val="none" w:sz="0" w:space="0" w:color="auto"/>
                        <w:right w:val="none" w:sz="0" w:space="0" w:color="auto"/>
                      </w:divBdr>
                    </w:div>
                  </w:divsChild>
                </w:div>
                <w:div w:id="19436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74739">
      <w:bodyDiv w:val="1"/>
      <w:marLeft w:val="0"/>
      <w:marRight w:val="0"/>
      <w:marTop w:val="0"/>
      <w:marBottom w:val="0"/>
      <w:divBdr>
        <w:top w:val="none" w:sz="0" w:space="0" w:color="auto"/>
        <w:left w:val="none" w:sz="0" w:space="0" w:color="auto"/>
        <w:bottom w:val="none" w:sz="0" w:space="0" w:color="auto"/>
        <w:right w:val="none" w:sz="0" w:space="0" w:color="auto"/>
      </w:divBdr>
      <w:divsChild>
        <w:div w:id="1339457288">
          <w:marLeft w:val="0"/>
          <w:marRight w:val="0"/>
          <w:marTop w:val="0"/>
          <w:marBottom w:val="0"/>
          <w:divBdr>
            <w:top w:val="none" w:sz="0" w:space="0" w:color="auto"/>
            <w:left w:val="none" w:sz="0" w:space="0" w:color="auto"/>
            <w:bottom w:val="none" w:sz="0" w:space="0" w:color="auto"/>
            <w:right w:val="none" w:sz="0" w:space="0" w:color="auto"/>
          </w:divBdr>
        </w:div>
        <w:div w:id="1136608347">
          <w:marLeft w:val="0"/>
          <w:marRight w:val="0"/>
          <w:marTop w:val="0"/>
          <w:marBottom w:val="0"/>
          <w:divBdr>
            <w:top w:val="none" w:sz="0" w:space="0" w:color="auto"/>
            <w:left w:val="none" w:sz="0" w:space="0" w:color="auto"/>
            <w:bottom w:val="none" w:sz="0" w:space="0" w:color="auto"/>
            <w:right w:val="none" w:sz="0" w:space="0" w:color="auto"/>
          </w:divBdr>
        </w:div>
      </w:divsChild>
    </w:div>
    <w:div w:id="1904634004">
      <w:bodyDiv w:val="1"/>
      <w:marLeft w:val="0"/>
      <w:marRight w:val="0"/>
      <w:marTop w:val="0"/>
      <w:marBottom w:val="0"/>
      <w:divBdr>
        <w:top w:val="none" w:sz="0" w:space="0" w:color="auto"/>
        <w:left w:val="none" w:sz="0" w:space="0" w:color="auto"/>
        <w:bottom w:val="none" w:sz="0" w:space="0" w:color="auto"/>
        <w:right w:val="none" w:sz="0" w:space="0" w:color="auto"/>
      </w:divBdr>
      <w:divsChild>
        <w:div w:id="339966634">
          <w:marLeft w:val="0"/>
          <w:marRight w:val="0"/>
          <w:marTop w:val="0"/>
          <w:marBottom w:val="0"/>
          <w:divBdr>
            <w:top w:val="none" w:sz="0" w:space="0" w:color="auto"/>
            <w:left w:val="none" w:sz="0" w:space="0" w:color="auto"/>
            <w:bottom w:val="none" w:sz="0" w:space="0" w:color="auto"/>
            <w:right w:val="none" w:sz="0" w:space="0" w:color="auto"/>
          </w:divBdr>
          <w:divsChild>
            <w:div w:id="282427004">
              <w:marLeft w:val="0"/>
              <w:marRight w:val="0"/>
              <w:marTop w:val="0"/>
              <w:marBottom w:val="0"/>
              <w:divBdr>
                <w:top w:val="none" w:sz="0" w:space="0" w:color="auto"/>
                <w:left w:val="none" w:sz="0" w:space="0" w:color="auto"/>
                <w:bottom w:val="none" w:sz="0" w:space="0" w:color="auto"/>
                <w:right w:val="none" w:sz="0" w:space="0" w:color="auto"/>
              </w:divBdr>
              <w:divsChild>
                <w:div w:id="933443381">
                  <w:marLeft w:val="0"/>
                  <w:marRight w:val="0"/>
                  <w:marTop w:val="0"/>
                  <w:marBottom w:val="0"/>
                  <w:divBdr>
                    <w:top w:val="none" w:sz="0" w:space="0" w:color="auto"/>
                    <w:left w:val="none" w:sz="0" w:space="0" w:color="auto"/>
                    <w:bottom w:val="none" w:sz="0" w:space="0" w:color="auto"/>
                    <w:right w:val="none" w:sz="0" w:space="0" w:color="auto"/>
                  </w:divBdr>
                </w:div>
              </w:divsChild>
            </w:div>
            <w:div w:id="738789861">
              <w:marLeft w:val="0"/>
              <w:marRight w:val="0"/>
              <w:marTop w:val="0"/>
              <w:marBottom w:val="0"/>
              <w:divBdr>
                <w:top w:val="none" w:sz="0" w:space="0" w:color="auto"/>
                <w:left w:val="none" w:sz="0" w:space="0" w:color="auto"/>
                <w:bottom w:val="none" w:sz="0" w:space="0" w:color="auto"/>
                <w:right w:val="none" w:sz="0" w:space="0" w:color="auto"/>
              </w:divBdr>
              <w:divsChild>
                <w:div w:id="8668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4186">
          <w:marLeft w:val="0"/>
          <w:marRight w:val="0"/>
          <w:marTop w:val="0"/>
          <w:marBottom w:val="0"/>
          <w:divBdr>
            <w:top w:val="none" w:sz="0" w:space="0" w:color="auto"/>
            <w:left w:val="none" w:sz="0" w:space="0" w:color="auto"/>
            <w:bottom w:val="none" w:sz="0" w:space="0" w:color="auto"/>
            <w:right w:val="none" w:sz="0" w:space="0" w:color="auto"/>
          </w:divBdr>
          <w:divsChild>
            <w:div w:id="56782621">
              <w:marLeft w:val="0"/>
              <w:marRight w:val="0"/>
              <w:marTop w:val="0"/>
              <w:marBottom w:val="0"/>
              <w:divBdr>
                <w:top w:val="none" w:sz="0" w:space="0" w:color="auto"/>
                <w:left w:val="none" w:sz="0" w:space="0" w:color="auto"/>
                <w:bottom w:val="none" w:sz="0" w:space="0" w:color="auto"/>
                <w:right w:val="none" w:sz="0" w:space="0" w:color="auto"/>
              </w:divBdr>
            </w:div>
            <w:div w:id="685206177">
              <w:marLeft w:val="0"/>
              <w:marRight w:val="0"/>
              <w:marTop w:val="0"/>
              <w:marBottom w:val="0"/>
              <w:divBdr>
                <w:top w:val="none" w:sz="0" w:space="0" w:color="auto"/>
                <w:left w:val="none" w:sz="0" w:space="0" w:color="auto"/>
                <w:bottom w:val="none" w:sz="0" w:space="0" w:color="auto"/>
                <w:right w:val="none" w:sz="0" w:space="0" w:color="auto"/>
              </w:divBdr>
              <w:divsChild>
                <w:div w:id="702096227">
                  <w:marLeft w:val="0"/>
                  <w:marRight w:val="0"/>
                  <w:marTop w:val="0"/>
                  <w:marBottom w:val="0"/>
                  <w:divBdr>
                    <w:top w:val="none" w:sz="0" w:space="0" w:color="auto"/>
                    <w:left w:val="none" w:sz="0" w:space="0" w:color="auto"/>
                    <w:bottom w:val="none" w:sz="0" w:space="0" w:color="auto"/>
                    <w:right w:val="none" w:sz="0" w:space="0" w:color="auto"/>
                  </w:divBdr>
                  <w:divsChild>
                    <w:div w:id="1732343796">
                      <w:marLeft w:val="0"/>
                      <w:marRight w:val="0"/>
                      <w:marTop w:val="0"/>
                      <w:marBottom w:val="0"/>
                      <w:divBdr>
                        <w:top w:val="none" w:sz="0" w:space="0" w:color="auto"/>
                        <w:left w:val="none" w:sz="0" w:space="0" w:color="auto"/>
                        <w:bottom w:val="none" w:sz="0" w:space="0" w:color="auto"/>
                        <w:right w:val="none" w:sz="0" w:space="0" w:color="auto"/>
                      </w:divBdr>
                    </w:div>
                    <w:div w:id="197193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284317">
      <w:bodyDiv w:val="1"/>
      <w:marLeft w:val="0"/>
      <w:marRight w:val="0"/>
      <w:marTop w:val="0"/>
      <w:marBottom w:val="0"/>
      <w:divBdr>
        <w:top w:val="none" w:sz="0" w:space="0" w:color="auto"/>
        <w:left w:val="none" w:sz="0" w:space="0" w:color="auto"/>
        <w:bottom w:val="none" w:sz="0" w:space="0" w:color="auto"/>
        <w:right w:val="none" w:sz="0" w:space="0" w:color="auto"/>
      </w:divBdr>
    </w:div>
    <w:div w:id="2107534770">
      <w:bodyDiv w:val="1"/>
      <w:marLeft w:val="0"/>
      <w:marRight w:val="0"/>
      <w:marTop w:val="0"/>
      <w:marBottom w:val="0"/>
      <w:divBdr>
        <w:top w:val="none" w:sz="0" w:space="0" w:color="auto"/>
        <w:left w:val="none" w:sz="0" w:space="0" w:color="auto"/>
        <w:bottom w:val="none" w:sz="0" w:space="0" w:color="auto"/>
        <w:right w:val="none" w:sz="0" w:space="0" w:color="auto"/>
      </w:divBdr>
      <w:divsChild>
        <w:div w:id="138956895">
          <w:marLeft w:val="0"/>
          <w:marRight w:val="0"/>
          <w:marTop w:val="0"/>
          <w:marBottom w:val="0"/>
          <w:divBdr>
            <w:top w:val="none" w:sz="0" w:space="0" w:color="auto"/>
            <w:left w:val="none" w:sz="0" w:space="0" w:color="auto"/>
            <w:bottom w:val="none" w:sz="0" w:space="0" w:color="auto"/>
            <w:right w:val="none" w:sz="0" w:space="0" w:color="auto"/>
          </w:divBdr>
        </w:div>
        <w:div w:id="1621305253">
          <w:marLeft w:val="0"/>
          <w:marRight w:val="0"/>
          <w:marTop w:val="0"/>
          <w:marBottom w:val="0"/>
          <w:divBdr>
            <w:top w:val="none" w:sz="0" w:space="0" w:color="auto"/>
            <w:left w:val="none" w:sz="0" w:space="0" w:color="auto"/>
            <w:bottom w:val="none" w:sz="0" w:space="0" w:color="auto"/>
            <w:right w:val="none" w:sz="0" w:space="0" w:color="auto"/>
          </w:divBdr>
          <w:divsChild>
            <w:div w:id="20955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2789">
      <w:bodyDiv w:val="1"/>
      <w:marLeft w:val="0"/>
      <w:marRight w:val="0"/>
      <w:marTop w:val="0"/>
      <w:marBottom w:val="0"/>
      <w:divBdr>
        <w:top w:val="none" w:sz="0" w:space="0" w:color="auto"/>
        <w:left w:val="none" w:sz="0" w:space="0" w:color="auto"/>
        <w:bottom w:val="none" w:sz="0" w:space="0" w:color="auto"/>
        <w:right w:val="none" w:sz="0" w:space="0" w:color="auto"/>
      </w:divBdr>
      <w:divsChild>
        <w:div w:id="432746593">
          <w:marLeft w:val="0"/>
          <w:marRight w:val="0"/>
          <w:marTop w:val="0"/>
          <w:marBottom w:val="0"/>
          <w:divBdr>
            <w:top w:val="none" w:sz="0" w:space="0" w:color="auto"/>
            <w:left w:val="none" w:sz="0" w:space="0" w:color="auto"/>
            <w:bottom w:val="none" w:sz="0" w:space="0" w:color="auto"/>
            <w:right w:val="none" w:sz="0" w:space="0" w:color="auto"/>
          </w:divBdr>
          <w:divsChild>
            <w:div w:id="1372264070">
              <w:marLeft w:val="0"/>
              <w:marRight w:val="0"/>
              <w:marTop w:val="0"/>
              <w:marBottom w:val="0"/>
              <w:divBdr>
                <w:top w:val="none" w:sz="0" w:space="0" w:color="auto"/>
                <w:left w:val="none" w:sz="0" w:space="0" w:color="auto"/>
                <w:bottom w:val="none" w:sz="0" w:space="0" w:color="auto"/>
                <w:right w:val="none" w:sz="0" w:space="0" w:color="auto"/>
              </w:divBdr>
              <w:divsChild>
                <w:div w:id="1695032475">
                  <w:marLeft w:val="0"/>
                  <w:marRight w:val="0"/>
                  <w:marTop w:val="0"/>
                  <w:marBottom w:val="0"/>
                  <w:divBdr>
                    <w:top w:val="none" w:sz="0" w:space="0" w:color="auto"/>
                    <w:left w:val="none" w:sz="0" w:space="0" w:color="auto"/>
                    <w:bottom w:val="none" w:sz="0" w:space="0" w:color="auto"/>
                    <w:right w:val="none" w:sz="0" w:space="0" w:color="auto"/>
                  </w:divBdr>
                  <w:divsChild>
                    <w:div w:id="6821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67623">
      <w:bodyDiv w:val="1"/>
      <w:marLeft w:val="0"/>
      <w:marRight w:val="0"/>
      <w:marTop w:val="0"/>
      <w:marBottom w:val="0"/>
      <w:divBdr>
        <w:top w:val="none" w:sz="0" w:space="0" w:color="auto"/>
        <w:left w:val="none" w:sz="0" w:space="0" w:color="auto"/>
        <w:bottom w:val="none" w:sz="0" w:space="0" w:color="auto"/>
        <w:right w:val="none" w:sz="0" w:space="0" w:color="auto"/>
      </w:divBdr>
      <w:divsChild>
        <w:div w:id="1894802718">
          <w:marLeft w:val="0"/>
          <w:marRight w:val="0"/>
          <w:marTop w:val="0"/>
          <w:marBottom w:val="0"/>
          <w:divBdr>
            <w:top w:val="none" w:sz="0" w:space="0" w:color="auto"/>
            <w:left w:val="none" w:sz="0" w:space="0" w:color="auto"/>
            <w:bottom w:val="none" w:sz="0" w:space="0" w:color="auto"/>
            <w:right w:val="none" w:sz="0" w:space="0" w:color="auto"/>
          </w:divBdr>
        </w:div>
        <w:div w:id="1608847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cpr.org/campaigns/jerusalem/"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uscpr.org/staff/josh-ruebn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scpr.org/donate/" TargetMode="External"/><Relationship Id="rId1" Type="http://schemas.openxmlformats.org/officeDocument/2006/relationships/numbering" Target="numbering.xml"/><Relationship Id="rId6" Type="http://schemas.openxmlformats.org/officeDocument/2006/relationships/hyperlink" Target="https://uscpr.org/campaigns/jerusalem/" TargetMode="External"/><Relationship Id="rId11" Type="http://schemas.openxmlformats.org/officeDocument/2006/relationships/hyperlink" Target="https://uscpr.org/campaigns/jerusalem/" TargetMode="External"/><Relationship Id="rId5" Type="http://schemas.openxmlformats.org/officeDocument/2006/relationships/hyperlink" Target="https://uscpr.org/campaigns/jerusalem/" TargetMode="External"/><Relationship Id="rId15" Type="http://schemas.openxmlformats.org/officeDocument/2006/relationships/hyperlink" Target="https://uscpr.org/campaign/government-affairs/resources/114th-congressional-scorecard/" TargetMode="External"/><Relationship Id="rId10" Type="http://schemas.openxmlformats.org/officeDocument/2006/relationships/hyperlink" Target="https://twitter.com/US_Campaign/status/849720655994081281" TargetMode="External"/><Relationship Id="rId4" Type="http://schemas.openxmlformats.org/officeDocument/2006/relationships/webSettings" Target="webSettings.xml"/><Relationship Id="rId9" Type="http://schemas.openxmlformats.org/officeDocument/2006/relationships/hyperlink" Target="https://www.facebook.com/endthe0ccupation/posts/10154828560314442" TargetMode="External"/><Relationship Id="rId14" Type="http://schemas.openxmlformats.org/officeDocument/2006/relationships/hyperlink" Target="http://uscpr.org/staff/josh-rueb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3</cp:revision>
  <dcterms:created xsi:type="dcterms:W3CDTF">2017-08-24T18:26:00Z</dcterms:created>
  <dcterms:modified xsi:type="dcterms:W3CDTF">2017-08-24T18:31:00Z</dcterms:modified>
</cp:coreProperties>
</file>